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74" w:rsidRPr="002C3874" w:rsidRDefault="002C3874" w:rsidP="002C3874">
      <w:pPr>
        <w:spacing w:after="0" w:line="234" w:lineRule="atLeast"/>
        <w:jc w:val="center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b/>
          <w:bCs/>
          <w:color w:val="486266"/>
          <w:sz w:val="20"/>
          <w:szCs w:val="20"/>
          <w:bdr w:val="none" w:sz="0" w:space="0" w:color="auto" w:frame="1"/>
          <w:lang w:eastAsia="ru-RU"/>
        </w:rPr>
        <w:t>Журнал</w:t>
      </w:r>
      <w:r w:rsidRPr="002C3874"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  <w:t> </w:t>
      </w:r>
      <w:r w:rsidRPr="002C3874">
        <w:rPr>
          <w:rFonts w:ascii="Helvetica" w:eastAsia="Times New Roman" w:hAnsi="Helvetica" w:cs="Helvetica"/>
          <w:b/>
          <w:bCs/>
          <w:color w:val="486266"/>
          <w:sz w:val="20"/>
          <w:szCs w:val="20"/>
          <w:bdr w:val="none" w:sz="0" w:space="0" w:color="auto" w:frame="1"/>
          <w:lang w:eastAsia="ru-RU"/>
        </w:rPr>
        <w:t>учета проверок юридического лица, индивидуального предпринимателя,</w:t>
      </w:r>
      <w:r w:rsidRPr="002C3874"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  <w:br/>
      </w:r>
      <w:r w:rsidRPr="002C3874">
        <w:rPr>
          <w:rFonts w:ascii="Helvetica" w:eastAsia="Times New Roman" w:hAnsi="Helvetica" w:cs="Helvetica"/>
          <w:b/>
          <w:bCs/>
          <w:color w:val="486266"/>
          <w:sz w:val="20"/>
          <w:szCs w:val="20"/>
          <w:bdr w:val="none" w:sz="0" w:space="0" w:color="auto" w:frame="1"/>
          <w:lang w:eastAsia="ru-RU"/>
        </w:rPr>
        <w:t>проводимых органами государственного контроля (надзора),</w:t>
      </w:r>
      <w:r w:rsidRPr="002C3874"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  <w:br/>
      </w:r>
      <w:r w:rsidRPr="002C3874">
        <w:rPr>
          <w:rFonts w:ascii="Helvetica" w:eastAsia="Times New Roman" w:hAnsi="Helvetica" w:cs="Helvetica"/>
          <w:b/>
          <w:bCs/>
          <w:color w:val="486266"/>
          <w:sz w:val="20"/>
          <w:szCs w:val="20"/>
          <w:bdr w:val="none" w:sz="0" w:space="0" w:color="auto" w:frame="1"/>
          <w:lang w:eastAsia="ru-RU"/>
        </w:rPr>
        <w:t>органами муниципального контроля</w:t>
      </w:r>
    </w:p>
    <w:p w:rsidR="002C3874" w:rsidRPr="002C3874" w:rsidRDefault="002C3874" w:rsidP="002C3874">
      <w:pPr>
        <w:spacing w:after="0" w:line="234" w:lineRule="atLeast"/>
        <w:jc w:val="center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b/>
          <w:bCs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>1 мая 2009 года</w:t>
      </w:r>
    </w:p>
    <w:p w:rsidR="002C3874" w:rsidRPr="002C3874" w:rsidRDefault="002C3874" w:rsidP="002C3874">
      <w:pPr>
        <w:spacing w:after="0" w:line="234" w:lineRule="atLeast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color w:val="486266"/>
          <w:sz w:val="20"/>
          <w:szCs w:val="20"/>
          <w:bdr w:val="none" w:sz="0" w:space="0" w:color="auto" w:frame="1"/>
          <w:lang w:eastAsia="ru-RU"/>
        </w:rPr>
        <w:t>(дата начала ведения Журнала)</w:t>
      </w:r>
    </w:p>
    <w:p w:rsidR="002C3874" w:rsidRPr="002C3874" w:rsidRDefault="002C3874" w:rsidP="002C3874">
      <w:pPr>
        <w:spacing w:after="0" w:line="234" w:lineRule="atLeast"/>
        <w:jc w:val="center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>Индивидуальный предприниматель Сидоров Иван Петрович</w:t>
      </w:r>
    </w:p>
    <w:p w:rsidR="002C3874" w:rsidRPr="002C3874" w:rsidRDefault="002C3874" w:rsidP="002C3874">
      <w:pPr>
        <w:spacing w:after="0" w:line="234" w:lineRule="atLeast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color w:val="486266"/>
          <w:sz w:val="20"/>
          <w:szCs w:val="20"/>
          <w:bdr w:val="none" w:sz="0" w:space="0" w:color="auto" w:frame="1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лица/фамилия, имя, отчество (в случае, если имеется) индивидуального предпринимателя)</w:t>
      </w:r>
    </w:p>
    <w:p w:rsidR="002C3874" w:rsidRPr="002C3874" w:rsidRDefault="002C3874" w:rsidP="002C3874">
      <w:pPr>
        <w:spacing w:after="0" w:line="234" w:lineRule="atLeast"/>
        <w:jc w:val="center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 xml:space="preserve">г. Москва, ул. </w:t>
      </w:r>
      <w:proofErr w:type="spellStart"/>
      <w:r w:rsidRPr="002C3874">
        <w:rPr>
          <w:rFonts w:ascii="Helvetica" w:eastAsia="Times New Roman" w:hAnsi="Helvetica" w:cs="Helvetica"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>Б.Академическая</w:t>
      </w:r>
      <w:proofErr w:type="spellEnd"/>
      <w:r w:rsidRPr="002C3874">
        <w:rPr>
          <w:rFonts w:ascii="Helvetica" w:eastAsia="Times New Roman" w:hAnsi="Helvetica" w:cs="Helvetica"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>, д. 73/1</w:t>
      </w:r>
    </w:p>
    <w:p w:rsidR="002C3874" w:rsidRPr="002C3874" w:rsidRDefault="002C3874" w:rsidP="002C3874">
      <w:pPr>
        <w:spacing w:after="0" w:line="234" w:lineRule="atLeast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proofErr w:type="gramStart"/>
      <w:r w:rsidRPr="002C3874">
        <w:rPr>
          <w:rFonts w:ascii="Helvetica" w:eastAsia="Times New Roman" w:hAnsi="Helvetica" w:cs="Helvetica"/>
          <w:color w:val="486266"/>
          <w:sz w:val="20"/>
          <w:szCs w:val="20"/>
          <w:bdr w:val="none" w:sz="0" w:space="0" w:color="auto" w:frame="1"/>
          <w:lang w:eastAsia="ru-RU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  <w:proofErr w:type="gramEnd"/>
    </w:p>
    <w:p w:rsidR="002C3874" w:rsidRPr="002C3874" w:rsidRDefault="002C3874" w:rsidP="002C3874">
      <w:pPr>
        <w:spacing w:after="0" w:line="234" w:lineRule="atLeast"/>
        <w:jc w:val="center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proofErr w:type="spellStart"/>
      <w:r w:rsidRPr="002C3874">
        <w:rPr>
          <w:rFonts w:ascii="Helvetica" w:eastAsia="Times New Roman" w:hAnsi="Helvetica" w:cs="Helvetica"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>рег</w:t>
      </w:r>
      <w:proofErr w:type="gramStart"/>
      <w:r w:rsidRPr="002C3874">
        <w:rPr>
          <w:rFonts w:ascii="Helvetica" w:eastAsia="Times New Roman" w:hAnsi="Helvetica" w:cs="Helvetica"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>.н</w:t>
      </w:r>
      <w:proofErr w:type="gramEnd"/>
      <w:r w:rsidRPr="002C3874">
        <w:rPr>
          <w:rFonts w:ascii="Helvetica" w:eastAsia="Times New Roman" w:hAnsi="Helvetica" w:cs="Helvetica"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>омер</w:t>
      </w:r>
      <w:proofErr w:type="spellEnd"/>
      <w:r w:rsidRPr="002C3874">
        <w:rPr>
          <w:rFonts w:ascii="Helvetica" w:eastAsia="Times New Roman" w:hAnsi="Helvetica" w:cs="Helvetica"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 xml:space="preserve"> 305770002382077, ИНН 780153539600</w:t>
      </w:r>
    </w:p>
    <w:p w:rsidR="002C3874" w:rsidRPr="002C3874" w:rsidRDefault="002C3874" w:rsidP="002C3874">
      <w:pPr>
        <w:spacing w:after="0" w:line="234" w:lineRule="atLeast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color w:val="486266"/>
          <w:sz w:val="20"/>
          <w:szCs w:val="20"/>
          <w:bdr w:val="none" w:sz="0" w:space="0" w:color="auto" w:frame="1"/>
          <w:lang w:eastAsia="ru-RU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2C3874" w:rsidRPr="002C3874" w:rsidRDefault="002C3874" w:rsidP="002C3874">
      <w:pPr>
        <w:spacing w:before="75" w:after="75" w:line="234" w:lineRule="atLeast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  <w:t>Ответственное лицо:</w:t>
      </w:r>
    </w:p>
    <w:p w:rsidR="002C3874" w:rsidRPr="002C3874" w:rsidRDefault="002C3874" w:rsidP="002C3874">
      <w:pPr>
        <w:spacing w:after="0" w:line="234" w:lineRule="atLeast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color w:val="486266"/>
          <w:sz w:val="20"/>
          <w:szCs w:val="20"/>
          <w:bdr w:val="none" w:sz="0" w:space="0" w:color="auto" w:frame="1"/>
          <w:lang w:eastAsia="ru-RU"/>
        </w:rPr>
        <w:t>(фамилия, имя, отчество (в случае, если имеется), должность лица (лиц), ответственного за ведение журнала учета проверок)</w:t>
      </w:r>
    </w:p>
    <w:p w:rsidR="002C3874" w:rsidRPr="002C3874" w:rsidRDefault="002C3874" w:rsidP="002C3874">
      <w:pPr>
        <w:spacing w:after="0" w:line="234" w:lineRule="atLeast"/>
        <w:jc w:val="center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>Сидоров Иван Петрович</w:t>
      </w:r>
    </w:p>
    <w:p w:rsidR="002C3874" w:rsidRPr="002C3874" w:rsidRDefault="002C3874" w:rsidP="002C3874">
      <w:pPr>
        <w:spacing w:after="0" w:line="234" w:lineRule="atLeast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color w:val="486266"/>
          <w:sz w:val="20"/>
          <w:szCs w:val="20"/>
          <w:bdr w:val="none" w:sz="0" w:space="0" w:color="auto" w:frame="1"/>
          <w:lang w:eastAsia="ru-RU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2C3874" w:rsidRPr="002C3874" w:rsidRDefault="002C3874" w:rsidP="002C3874">
      <w:pPr>
        <w:spacing w:after="0" w:line="234" w:lineRule="atLeast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  <w:t>Подпись: </w:t>
      </w:r>
      <w:r w:rsidRPr="002C3874">
        <w:rPr>
          <w:rFonts w:ascii="Helvetica" w:eastAsia="Times New Roman" w:hAnsi="Helvetica" w:cs="Helvetica"/>
          <w:i/>
          <w:iCs/>
          <w:color w:val="486266"/>
          <w:sz w:val="20"/>
          <w:szCs w:val="20"/>
          <w:bdr w:val="none" w:sz="0" w:space="0" w:color="auto" w:frame="1"/>
          <w:lang w:eastAsia="ru-RU"/>
        </w:rPr>
        <w:t>Сидоров</w:t>
      </w:r>
    </w:p>
    <w:p w:rsidR="002C3874" w:rsidRPr="002C3874" w:rsidRDefault="002C3874" w:rsidP="002C3874">
      <w:pPr>
        <w:spacing w:before="75" w:after="75" w:line="234" w:lineRule="atLeast"/>
        <w:jc w:val="center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  <w:t>М.П.</w:t>
      </w:r>
    </w:p>
    <w:p w:rsidR="002C3874" w:rsidRPr="002C3874" w:rsidRDefault="002C3874" w:rsidP="002C3874">
      <w:pPr>
        <w:spacing w:after="0" w:line="234" w:lineRule="atLeast"/>
        <w:jc w:val="center"/>
        <w:textAlignment w:val="baseline"/>
        <w:rPr>
          <w:rFonts w:ascii="Helvetica" w:eastAsia="Times New Roman" w:hAnsi="Helvetica" w:cs="Helvetica"/>
          <w:color w:val="486266"/>
          <w:sz w:val="20"/>
          <w:szCs w:val="20"/>
          <w:lang w:eastAsia="ru-RU"/>
        </w:rPr>
      </w:pPr>
      <w:r w:rsidRPr="002C3874">
        <w:rPr>
          <w:rFonts w:ascii="Helvetica" w:eastAsia="Times New Roman" w:hAnsi="Helvetica" w:cs="Helvetica"/>
          <w:b/>
          <w:bCs/>
          <w:color w:val="486266"/>
          <w:sz w:val="20"/>
          <w:szCs w:val="20"/>
          <w:bdr w:val="none" w:sz="0" w:space="0" w:color="auto" w:frame="1"/>
          <w:lang w:eastAsia="ru-RU"/>
        </w:rPr>
        <w:t>Сведения о проводимых проверках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8838"/>
        <w:gridCol w:w="294"/>
      </w:tblGrid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Дата начала и окончания проверки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Цель, задачи и предмет проверки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0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Вид проверки (плановая или внеплановая):</w:t>
            </w: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br/>
              <w:t>для плановой проверки – ссылка на ежегодный план проведения проверок;</w:t>
            </w: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br/>
              <w:t>для внеплановой проверки в отношении субъектов малого или среднего предпринимательства – дата и номер решения прокурора о согласовании проведения проверки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 xml:space="preserve">Фамилия, имя, отчество (в случае, если имеется), должность должностного лица </w:t>
            </w: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lastRenderedPageBreak/>
              <w:t>(должностных лиц), проводящег</w:t>
            </w:r>
            <w:proofErr w:type="gramStart"/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о(</w:t>
            </w:r>
            <w:proofErr w:type="gramEnd"/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их) проверку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34" w:lineRule="atLeast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</w:p>
        </w:tc>
      </w:tr>
      <w:tr w:rsidR="002C3874" w:rsidRPr="002C3874" w:rsidTr="002C38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874" w:rsidRPr="002C3874" w:rsidRDefault="002C3874" w:rsidP="002C3874">
            <w:pPr>
              <w:spacing w:before="75" w:after="75" w:line="234" w:lineRule="atLeast"/>
              <w:textAlignment w:val="baseline"/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</w:pPr>
            <w:r w:rsidRPr="002C3874">
              <w:rPr>
                <w:rFonts w:ascii="Helvetica" w:eastAsia="Times New Roman" w:hAnsi="Helvetica" w:cs="Helvetica"/>
                <w:color w:val="486266"/>
                <w:sz w:val="20"/>
                <w:szCs w:val="20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:rsidR="002C3874" w:rsidRPr="002C3874" w:rsidRDefault="002C3874" w:rsidP="002C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C40" w:rsidRDefault="00904C40">
      <w:bookmarkStart w:id="0" w:name="_GoBack"/>
      <w:bookmarkEnd w:id="0"/>
    </w:p>
    <w:sectPr w:rsidR="0090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74"/>
    <w:rsid w:val="002C3874"/>
    <w:rsid w:val="009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874"/>
    <w:rPr>
      <w:b/>
      <w:bCs/>
    </w:rPr>
  </w:style>
  <w:style w:type="character" w:customStyle="1" w:styleId="apple-converted-space">
    <w:name w:val="apple-converted-space"/>
    <w:basedOn w:val="a0"/>
    <w:rsid w:val="002C3874"/>
  </w:style>
  <w:style w:type="character" w:styleId="a5">
    <w:name w:val="Emphasis"/>
    <w:basedOn w:val="a0"/>
    <w:uiPriority w:val="20"/>
    <w:qFormat/>
    <w:rsid w:val="002C38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874"/>
    <w:rPr>
      <w:b/>
      <w:bCs/>
    </w:rPr>
  </w:style>
  <w:style w:type="character" w:customStyle="1" w:styleId="apple-converted-space">
    <w:name w:val="apple-converted-space"/>
    <w:basedOn w:val="a0"/>
    <w:rsid w:val="002C3874"/>
  </w:style>
  <w:style w:type="character" w:styleId="a5">
    <w:name w:val="Emphasis"/>
    <w:basedOn w:val="a0"/>
    <w:uiPriority w:val="20"/>
    <w:qFormat/>
    <w:rsid w:val="002C3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2015-06-16T13:06:00Z</dcterms:created>
  <dcterms:modified xsi:type="dcterms:W3CDTF">2015-06-16T13:07:00Z</dcterms:modified>
</cp:coreProperties>
</file>