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1D" w:rsidRDefault="00C7231D" w:rsidP="00C7231D">
      <w:pPr>
        <w:jc w:val="center"/>
      </w:pPr>
      <w:r>
        <w:t xml:space="preserve">С </w:t>
      </w:r>
      <w:proofErr w:type="gramStart"/>
      <w:r>
        <w:t>П</w:t>
      </w:r>
      <w:proofErr w:type="gramEnd"/>
      <w:r>
        <w:t xml:space="preserve"> Р А В К А</w:t>
      </w:r>
    </w:p>
    <w:p w:rsidR="00C7231D" w:rsidRDefault="00C7231D"/>
    <w:p w:rsidR="00C7231D" w:rsidRDefault="00C7231D">
      <w:proofErr w:type="gramStart"/>
      <w:r>
        <w:t>Выдана</w:t>
      </w:r>
      <w:proofErr w:type="gramEnd"/>
      <w:r>
        <w:t xml:space="preserve"> водителю ООО «Иванов и партнеры» Иванову И.И., в подтверждение того, что единовременное пособие по рождению ребенка, пособие по уходу за ребенком до достижения им 1,5 лет ему не начислялось и не выплачивалось. </w:t>
      </w:r>
    </w:p>
    <w:p w:rsidR="00C7231D" w:rsidRDefault="00C7231D">
      <w:r>
        <w:t xml:space="preserve">Справка выдана для предоставления по месту требования. </w:t>
      </w:r>
    </w:p>
    <w:p w:rsidR="00C7231D" w:rsidRDefault="00C7231D">
      <w:r>
        <w:t xml:space="preserve">Генеральный директор Иванов А.А. </w:t>
      </w:r>
    </w:p>
    <w:p w:rsidR="0013335D" w:rsidRDefault="00C7231D">
      <w:r>
        <w:t>Главный бухгалтер Иванова В.В. Дата МП</w:t>
      </w:r>
      <w:bookmarkStart w:id="0" w:name="_GoBack"/>
      <w:bookmarkEnd w:id="0"/>
    </w:p>
    <w:sectPr w:rsidR="0013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1D"/>
    <w:rsid w:val="0013335D"/>
    <w:rsid w:val="00C7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2015-08-15T05:58:00Z</dcterms:created>
  <dcterms:modified xsi:type="dcterms:W3CDTF">2015-08-15T05:59:00Z</dcterms:modified>
</cp:coreProperties>
</file>