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D" w:rsidRDefault="00570B7D" w:rsidP="00570B7D">
      <w:pPr>
        <w:pStyle w:val="a3"/>
        <w:shd w:val="clear" w:color="auto" w:fill="FFFFFF"/>
        <w:spacing w:before="225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ОБРАЗЕЦ ПРОТОКОЛА АТТЕСТАЦИОННОЙ КОМИССИИ</w:t>
      </w:r>
    </w:p>
    <w:p w:rsidR="00570B7D" w:rsidRDefault="00570B7D" w:rsidP="00570B7D">
      <w:pPr>
        <w:pStyle w:val="a3"/>
        <w:shd w:val="clear" w:color="auto" w:fill="FFFFFF"/>
        <w:spacing w:before="225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Протокол заседания аттестационной комисс</w:t>
      </w:r>
      <w:proofErr w:type="gramStart"/>
      <w:r>
        <w:rPr>
          <w:rFonts w:ascii="Verdana" w:hAnsi="Verdana"/>
          <w:color w:val="000000"/>
          <w:sz w:val="17"/>
          <w:szCs w:val="17"/>
        </w:rPr>
        <w:t>ии ООО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«Лидер»</w:t>
      </w:r>
      <w:r>
        <w:rPr>
          <w:rFonts w:ascii="Verdana" w:hAnsi="Verdana"/>
          <w:color w:val="000000"/>
          <w:sz w:val="17"/>
          <w:szCs w:val="17"/>
        </w:rPr>
        <w:br/>
        <w:t>№ 1 от « 8» мая 2012 г.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570B7D" w:rsidRDefault="00570B7D" w:rsidP="00570B7D">
      <w:pPr>
        <w:pStyle w:val="a3"/>
        <w:shd w:val="clear" w:color="auto" w:fill="FFFFFF"/>
        <w:spacing w:before="225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соответствии с приказом генерального директор</w:t>
      </w:r>
      <w:proofErr w:type="gramStart"/>
      <w:r>
        <w:rPr>
          <w:rFonts w:ascii="Verdana" w:hAnsi="Verdana"/>
          <w:color w:val="000000"/>
          <w:sz w:val="17"/>
          <w:szCs w:val="17"/>
        </w:rPr>
        <w:t>а ООО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«Лидер» № 1 от «2» мая 2012 г. аттестационная комиссия в составе:</w:t>
      </w:r>
      <w:r>
        <w:rPr>
          <w:rFonts w:ascii="Verdana" w:hAnsi="Verdana"/>
          <w:color w:val="000000"/>
          <w:sz w:val="17"/>
          <w:szCs w:val="17"/>
        </w:rPr>
        <w:br/>
        <w:t>1. Председателя комиссии – генерального директор</w:t>
      </w:r>
      <w:proofErr w:type="gramStart"/>
      <w:r>
        <w:rPr>
          <w:rFonts w:ascii="Verdana" w:hAnsi="Verdana"/>
          <w:color w:val="000000"/>
          <w:sz w:val="17"/>
          <w:szCs w:val="17"/>
        </w:rPr>
        <w:t>а ООО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«Лидер».</w:t>
      </w:r>
      <w:r>
        <w:rPr>
          <w:rFonts w:ascii="Verdana" w:hAnsi="Verdana"/>
          <w:color w:val="000000"/>
          <w:sz w:val="17"/>
          <w:szCs w:val="17"/>
        </w:rPr>
        <w:br/>
        <w:t>2. Заместителя председателя комиссии – председателя профсоюз</w:t>
      </w:r>
      <w:proofErr w:type="gramStart"/>
      <w:r>
        <w:rPr>
          <w:rFonts w:ascii="Verdana" w:hAnsi="Verdana"/>
          <w:color w:val="000000"/>
          <w:sz w:val="17"/>
          <w:szCs w:val="17"/>
        </w:rPr>
        <w:t>а ООО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«Лидер».</w:t>
      </w:r>
      <w:r>
        <w:rPr>
          <w:rFonts w:ascii="Verdana" w:hAnsi="Verdana"/>
          <w:color w:val="000000"/>
          <w:sz w:val="17"/>
          <w:szCs w:val="17"/>
        </w:rPr>
        <w:br/>
        <w:t xml:space="preserve">3. </w:t>
      </w:r>
      <w:proofErr w:type="gramStart"/>
      <w:r>
        <w:rPr>
          <w:rFonts w:ascii="Verdana" w:hAnsi="Verdana"/>
          <w:color w:val="000000"/>
          <w:sz w:val="17"/>
          <w:szCs w:val="17"/>
        </w:rPr>
        <w:t>Членов аттестационной комиссии:</w:t>
      </w:r>
      <w:r>
        <w:rPr>
          <w:rFonts w:ascii="Verdana" w:hAnsi="Verdana"/>
          <w:color w:val="000000"/>
          <w:sz w:val="17"/>
          <w:szCs w:val="17"/>
        </w:rPr>
        <w:br/>
        <w:t>- начальника отдела по работе с персоналом ООО «Лидер»;</w:t>
      </w:r>
      <w:r>
        <w:rPr>
          <w:rFonts w:ascii="Verdana" w:hAnsi="Verdana"/>
          <w:color w:val="000000"/>
          <w:sz w:val="17"/>
          <w:szCs w:val="17"/>
        </w:rPr>
        <w:br/>
        <w:t>- юриста ООО «Лидер»;</w:t>
      </w:r>
      <w:r>
        <w:rPr>
          <w:rFonts w:ascii="Verdana" w:hAnsi="Verdana"/>
          <w:color w:val="000000"/>
          <w:sz w:val="17"/>
          <w:szCs w:val="17"/>
        </w:rPr>
        <w:br/>
        <w:t>- сотрудника службы безопасности ООО «Лидер»</w:t>
      </w:r>
      <w:r>
        <w:rPr>
          <w:rFonts w:ascii="Verdana" w:hAnsi="Verdana"/>
          <w:color w:val="000000"/>
          <w:sz w:val="17"/>
          <w:szCs w:val="17"/>
        </w:rPr>
        <w:br/>
        <w:t>Рассмотрела материалы аттестационной проверки в отношении бухгалтера ООО «Лидер» Петрова П.П. (характеристику начальника его отдела, справку отдела по работе с персоналом об отсутствии у него в период работы дисциплинарных взысканий), опросила его в ходе проведения аттестации.</w:t>
      </w:r>
      <w:r>
        <w:rPr>
          <w:rFonts w:ascii="Verdana" w:hAnsi="Verdana"/>
          <w:color w:val="000000"/>
          <w:sz w:val="17"/>
          <w:szCs w:val="17"/>
        </w:rPr>
        <w:br/>
      </w:r>
      <w:proofErr w:type="gramEnd"/>
    </w:p>
    <w:p w:rsidR="00570B7D" w:rsidRDefault="00570B7D" w:rsidP="00570B7D">
      <w:pPr>
        <w:pStyle w:val="a3"/>
        <w:shd w:val="clear" w:color="auto" w:fill="FFFFFF"/>
        <w:spacing w:before="225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результатам проведения аттестации комиссия пришла к следующему выводу:</w:t>
      </w:r>
      <w:r>
        <w:rPr>
          <w:rFonts w:ascii="Verdana" w:hAnsi="Verdana"/>
          <w:color w:val="000000"/>
          <w:sz w:val="17"/>
          <w:szCs w:val="17"/>
        </w:rPr>
        <w:br/>
        <w:t>Аттестуемый работник – бухгалтер ООО «Лидер» Петров П. П. соответствует занимаемой должности.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570B7D" w:rsidRDefault="00570B7D" w:rsidP="00570B7D">
      <w:pPr>
        <w:pStyle w:val="a3"/>
        <w:shd w:val="clear" w:color="auto" w:fill="FFFFFF"/>
        <w:spacing w:before="225" w:beforeAutospacing="0" w:after="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Подписи членов аттестационной комиссии:</w:t>
      </w:r>
    </w:p>
    <w:p w:rsidR="00951F66" w:rsidRDefault="00951F66"/>
    <w:sectPr w:rsidR="0095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D"/>
    <w:rsid w:val="00570B7D"/>
    <w:rsid w:val="009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2015-09-24T13:26:00Z</dcterms:created>
  <dcterms:modified xsi:type="dcterms:W3CDTF">2015-09-24T13:27:00Z</dcterms:modified>
</cp:coreProperties>
</file>