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>
        <w:rPr>
          <w:rFonts w:ascii="Arial" w:hAnsi="Arial" w:cs="Arial"/>
          <w:color w:val="888888"/>
          <w:sz w:val="29"/>
          <w:szCs w:val="29"/>
        </w:rPr>
        <w:t xml:space="preserve">                                       </w:t>
      </w:r>
      <w:r w:rsidRPr="0016489D">
        <w:rPr>
          <w:sz w:val="29"/>
          <w:szCs w:val="29"/>
        </w:rPr>
        <w:t>РЕШЕНИЕ № 2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 xml:space="preserve">     внеочередного общего собрания участников ООО «Компания»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 xml:space="preserve">                                  (</w:t>
      </w:r>
      <w:proofErr w:type="gramStart"/>
      <w:r w:rsidRPr="0016489D">
        <w:rPr>
          <w:sz w:val="29"/>
          <w:szCs w:val="29"/>
        </w:rPr>
        <w:t>г</w:t>
      </w:r>
      <w:proofErr w:type="gramEnd"/>
      <w:r w:rsidRPr="0016489D">
        <w:rPr>
          <w:sz w:val="29"/>
          <w:szCs w:val="29"/>
        </w:rPr>
        <w:t>. Москва, ул. Лесная, д. 69)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На собрании присутствуют 2 участника Общества: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Александр Сергеевич Кондратьев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Елена Васильевна Иванова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Собрание правомочно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Председатель собрания: А.С. Кондратьев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Секретарь собрания: Е.В. Иванова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ПОВЕСТКА ДНЯ: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Утверждение премии за 2011 год генеральному директору А.В. Львову.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СЛУШАЛИ: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Главного бухгалтера А.С. Глебову о выполнении показателей премирования генерального директора в 2011 году.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ПОСТАНОВИЛИ: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1. Утвердить премию генеральному директору А.В. Львову за выполнение показателей премирования 2011 года.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3. Премию выплатить денежными средствами из кассы не позднее 05.03.2012.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Голосовали: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за - 2 против - 0 воздержались - 0.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Решение принято единогласно.</w:t>
      </w:r>
    </w:p>
    <w:p w:rsidR="0016489D" w:rsidRPr="0016489D" w:rsidRDefault="0016489D" w:rsidP="001648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9"/>
          <w:szCs w:val="29"/>
        </w:rPr>
      </w:pPr>
      <w:r w:rsidRPr="0016489D">
        <w:rPr>
          <w:sz w:val="29"/>
          <w:szCs w:val="29"/>
        </w:rPr>
        <w:t>премию директору оформить решением Учредителей.</w:t>
      </w:r>
    </w:p>
    <w:p w:rsidR="00EB079F" w:rsidRPr="0016489D" w:rsidRDefault="00EB079F">
      <w:pPr>
        <w:rPr>
          <w:rFonts w:ascii="Times New Roman" w:hAnsi="Times New Roman" w:cs="Times New Roman"/>
        </w:rPr>
      </w:pPr>
    </w:p>
    <w:sectPr w:rsidR="00EB079F" w:rsidRPr="0016489D" w:rsidSect="00EB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489D"/>
    <w:rsid w:val="0016489D"/>
    <w:rsid w:val="00E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machine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2017-12-24T16:38:00Z</dcterms:created>
  <dcterms:modified xsi:type="dcterms:W3CDTF">2017-12-24T16:40:00Z</dcterms:modified>
</cp:coreProperties>
</file>