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«Руководителю HR-отдела Мироновой Наталье Ивановне.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Здравствуйте.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Мое имя – Евгений Семенович Ройзман.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Цель моего письма – пояснить, что я под</w:t>
      </w:r>
      <w:r>
        <w:rPr>
          <w:rStyle w:val="a4"/>
          <w:rFonts w:ascii="Arial" w:hAnsi="Arial" w:cs="Arial"/>
          <w:color w:val="4E4540"/>
        </w:rPr>
        <w:t>а</w:t>
      </w:r>
      <w:bookmarkStart w:id="0" w:name="_GoBack"/>
      <w:bookmarkEnd w:id="0"/>
      <w:r>
        <w:rPr>
          <w:rStyle w:val="a4"/>
          <w:rFonts w:ascii="Arial" w:hAnsi="Arial" w:cs="Arial"/>
          <w:color w:val="4E4540"/>
        </w:rPr>
        <w:t>вала резюме на должность главного инженера в Вашей компании.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Имею большой опыт работы на одном месте (более 20 лет) на должности инженера (в последствии – главного инженера) Балтийского судостроительного завода.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Имею благодарности и государственные награды, вынужден был уволиться в связи со сменой места жительства.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Если вас заинтересовала моя кандидатура – более подробную информацию вы можете узнать из приложенного резюме.</w:t>
      </w:r>
    </w:p>
    <w:p w:rsidR="00790EDA" w:rsidRDefault="00790EDA" w:rsidP="00790EDA">
      <w:pPr>
        <w:pStyle w:val="a3"/>
        <w:shd w:val="clear" w:color="auto" w:fill="F7F4ED"/>
        <w:rPr>
          <w:rFonts w:ascii="Arial" w:hAnsi="Arial" w:cs="Arial"/>
          <w:color w:val="4E4540"/>
        </w:rPr>
      </w:pPr>
      <w:r>
        <w:rPr>
          <w:rStyle w:val="a4"/>
          <w:rFonts w:ascii="Arial" w:hAnsi="Arial" w:cs="Arial"/>
          <w:color w:val="4E4540"/>
        </w:rPr>
        <w:t>До свидания.</w:t>
      </w:r>
    </w:p>
    <w:p w:rsidR="003410DE" w:rsidRDefault="00790EDA"/>
    <w:sectPr w:rsidR="003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55"/>
    <w:rsid w:val="00790EDA"/>
    <w:rsid w:val="008B20E1"/>
    <w:rsid w:val="00D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F2A0"/>
  <w15:chartTrackingRefBased/>
  <w15:docId w15:val="{25CE1FDC-3710-4988-A1F2-4635895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0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2018-06-01T10:29:00Z</dcterms:created>
  <dcterms:modified xsi:type="dcterms:W3CDTF">2018-06-01T10:29:00Z</dcterms:modified>
</cp:coreProperties>
</file>