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D" w:rsidRPr="0079522D" w:rsidRDefault="0079522D" w:rsidP="0079522D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2"/>
          <w:szCs w:val="22"/>
        </w:rPr>
      </w:pPr>
      <w:r w:rsidRPr="0079522D">
        <w:rPr>
          <w:rFonts w:ascii="Arial" w:hAnsi="Arial" w:cs="Arial"/>
          <w:color w:val="292929"/>
          <w:sz w:val="22"/>
          <w:szCs w:val="22"/>
        </w:rPr>
        <w:t>ПРАВИТЕЛЬСТВО МОСКВЫ</w:t>
      </w:r>
    </w:p>
    <w:p w:rsidR="0079522D" w:rsidRPr="0079522D" w:rsidRDefault="0079522D" w:rsidP="0079522D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2"/>
          <w:szCs w:val="22"/>
        </w:rPr>
      </w:pPr>
      <w:r w:rsidRPr="0079522D">
        <w:rPr>
          <w:rFonts w:ascii="Arial" w:hAnsi="Arial" w:cs="Arial"/>
          <w:color w:val="292929"/>
          <w:sz w:val="22"/>
          <w:szCs w:val="22"/>
        </w:rPr>
        <w:t>ДЕПАРТАМЕНТ ДОРОЖНО - МОСТОВОГО И ИНЖЕНЕРНОГО СТРОИТЕЛЬСТВА ГОРОДА МОСКВЫ</w:t>
      </w:r>
    </w:p>
    <w:p w:rsidR="0079522D" w:rsidRPr="0079522D" w:rsidRDefault="0079522D" w:rsidP="0079522D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2"/>
          <w:szCs w:val="22"/>
        </w:rPr>
      </w:pPr>
      <w:r w:rsidRPr="0079522D">
        <w:rPr>
          <w:rStyle w:val="a4"/>
          <w:rFonts w:ascii="Arial" w:hAnsi="Arial" w:cs="Arial"/>
          <w:color w:val="292929"/>
          <w:sz w:val="22"/>
          <w:szCs w:val="22"/>
        </w:rPr>
        <w:t>ГОСУДАРСТВЕННОЕ УНИТАРНОЕ ПРЕДПРИЯТИЕ ГОРОДА МОСКВЫ</w:t>
      </w:r>
    </w:p>
    <w:p w:rsidR="0079522D" w:rsidRPr="0079522D" w:rsidRDefault="0079522D" w:rsidP="0079522D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2"/>
          <w:szCs w:val="22"/>
        </w:rPr>
      </w:pPr>
      <w:r w:rsidRPr="0079522D">
        <w:rPr>
          <w:rStyle w:val="a4"/>
          <w:rFonts w:ascii="Arial" w:hAnsi="Arial" w:cs="Arial"/>
          <w:color w:val="292929"/>
          <w:sz w:val="22"/>
          <w:szCs w:val="22"/>
        </w:rPr>
        <w:t>ТРЕСТ «МОСОТДЕЛСТРОЙ № 1»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rStyle w:val="a4"/>
          <w:rFonts w:ascii="Arial" w:hAnsi="Arial" w:cs="Arial"/>
          <w:color w:val="292929"/>
          <w:sz w:val="22"/>
          <w:szCs w:val="22"/>
        </w:rPr>
        <w:t>Адрес:</w:t>
      </w:r>
      <w:r w:rsidRPr="0079522D">
        <w:rPr>
          <w:rStyle w:val="apple-converted-space"/>
          <w:rFonts w:ascii="Arial" w:hAnsi="Arial" w:cs="Arial"/>
          <w:color w:val="292929"/>
          <w:sz w:val="22"/>
          <w:szCs w:val="22"/>
        </w:rPr>
        <w:t> </w:t>
      </w:r>
      <w:r w:rsidRPr="0079522D">
        <w:rPr>
          <w:rFonts w:ascii="Arial" w:hAnsi="Arial" w:cs="Arial"/>
          <w:color w:val="292929"/>
          <w:sz w:val="22"/>
          <w:szCs w:val="22"/>
        </w:rPr>
        <w:t xml:space="preserve">107023, г. Москва, ул. </w:t>
      </w:r>
      <w:proofErr w:type="spellStart"/>
      <w:r w:rsidRPr="0079522D">
        <w:rPr>
          <w:rFonts w:ascii="Arial" w:hAnsi="Arial" w:cs="Arial"/>
          <w:color w:val="292929"/>
          <w:sz w:val="22"/>
          <w:szCs w:val="22"/>
        </w:rPr>
        <w:t>Буженинова</w:t>
      </w:r>
      <w:proofErr w:type="spellEnd"/>
      <w:r w:rsidRPr="0079522D">
        <w:rPr>
          <w:rFonts w:ascii="Arial" w:hAnsi="Arial" w:cs="Arial"/>
          <w:color w:val="292929"/>
          <w:sz w:val="22"/>
          <w:szCs w:val="22"/>
        </w:rPr>
        <w:t>, д. 13</w:t>
      </w:r>
      <w:r w:rsidRPr="0079522D">
        <w:rPr>
          <w:rStyle w:val="apple-converted-space"/>
          <w:rFonts w:ascii="Arial" w:hAnsi="Arial" w:cs="Arial"/>
          <w:color w:val="292929"/>
          <w:sz w:val="22"/>
          <w:szCs w:val="22"/>
        </w:rPr>
        <w:t> </w:t>
      </w:r>
      <w:r w:rsidRPr="0079522D">
        <w:rPr>
          <w:rStyle w:val="a4"/>
          <w:rFonts w:ascii="Arial" w:hAnsi="Arial" w:cs="Arial"/>
          <w:color w:val="292929"/>
          <w:sz w:val="22"/>
          <w:szCs w:val="22"/>
        </w:rPr>
        <w:t>Телефон:</w:t>
      </w:r>
      <w:r w:rsidRPr="0079522D">
        <w:rPr>
          <w:rStyle w:val="apple-converted-space"/>
          <w:rFonts w:ascii="Arial" w:hAnsi="Arial" w:cs="Arial"/>
          <w:color w:val="292929"/>
          <w:sz w:val="22"/>
          <w:szCs w:val="22"/>
        </w:rPr>
        <w:t> </w:t>
      </w:r>
      <w:r w:rsidRPr="0079522D">
        <w:rPr>
          <w:rFonts w:ascii="Arial" w:hAnsi="Arial" w:cs="Arial"/>
          <w:color w:val="292929"/>
          <w:sz w:val="22"/>
          <w:szCs w:val="22"/>
        </w:rPr>
        <w:t>(495) 963-91-10</w:t>
      </w:r>
    </w:p>
    <w:p w:rsidR="0079522D" w:rsidRPr="0079522D" w:rsidRDefault="0079522D" w:rsidP="0079522D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2"/>
          <w:szCs w:val="22"/>
        </w:rPr>
      </w:pPr>
      <w:r w:rsidRPr="0079522D">
        <w:rPr>
          <w:rFonts w:ascii="Arial" w:hAnsi="Arial" w:cs="Arial"/>
          <w:color w:val="292929"/>
          <w:sz w:val="22"/>
          <w:szCs w:val="22"/>
        </w:rPr>
        <w:t>ОГРН: 1037739634272, ИНН: 7703010206, ОКПО: 03992982, ОКАТО: 45263594000, ОКВЭД: 45.4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rFonts w:ascii="Arial" w:hAnsi="Arial" w:cs="Arial"/>
          <w:color w:val="292929"/>
          <w:sz w:val="22"/>
          <w:szCs w:val="22"/>
        </w:rPr>
        <w:t>№______ от «____»_____________ 20____ г.</w:t>
      </w:r>
    </w:p>
    <w:p w:rsidR="0079522D" w:rsidRPr="0079522D" w:rsidRDefault="0079522D" w:rsidP="0079522D">
      <w:pPr>
        <w:pStyle w:val="a3"/>
        <w:shd w:val="clear" w:color="auto" w:fill="FFFFFF"/>
        <w:jc w:val="center"/>
        <w:rPr>
          <w:rFonts w:ascii="Arial" w:hAnsi="Arial" w:cs="Arial"/>
          <w:color w:val="292929"/>
          <w:sz w:val="22"/>
          <w:szCs w:val="22"/>
        </w:rPr>
      </w:pPr>
      <w:r w:rsidRPr="0079522D">
        <w:rPr>
          <w:rStyle w:val="a4"/>
          <w:rFonts w:ascii="Arial" w:hAnsi="Arial" w:cs="Arial"/>
          <w:color w:val="292929"/>
          <w:sz w:val="22"/>
          <w:szCs w:val="22"/>
        </w:rPr>
        <w:t>СПРАВКА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rFonts w:ascii="Arial" w:hAnsi="Arial" w:cs="Arial"/>
          <w:color w:val="292929"/>
          <w:sz w:val="22"/>
          <w:szCs w:val="22"/>
        </w:rPr>
        <w:t> </w:t>
      </w:r>
      <w:proofErr w:type="gramStart"/>
      <w:r w:rsidRPr="0079522D">
        <w:rPr>
          <w:color w:val="292929"/>
          <w:sz w:val="22"/>
          <w:szCs w:val="22"/>
        </w:rPr>
        <w:t>Государственное унитарное предприятие города Москвы трест «</w:t>
      </w:r>
      <w:proofErr w:type="spellStart"/>
      <w:r w:rsidRPr="0079522D">
        <w:rPr>
          <w:color w:val="292929"/>
          <w:sz w:val="22"/>
          <w:szCs w:val="22"/>
        </w:rPr>
        <w:t>Мосотделстрой</w:t>
      </w:r>
      <w:proofErr w:type="spellEnd"/>
      <w:r w:rsidRPr="0079522D">
        <w:rPr>
          <w:color w:val="292929"/>
          <w:sz w:val="22"/>
          <w:szCs w:val="22"/>
        </w:rPr>
        <w:t xml:space="preserve"> № 1» сообщает, что сотрудник нашего предприятия Виктор </w:t>
      </w:r>
      <w:proofErr w:type="spellStart"/>
      <w:r w:rsidRPr="0079522D">
        <w:rPr>
          <w:color w:val="292929"/>
          <w:sz w:val="22"/>
          <w:szCs w:val="22"/>
        </w:rPr>
        <w:t>Дмитрович</w:t>
      </w:r>
      <w:proofErr w:type="spellEnd"/>
      <w:r w:rsidRPr="0079522D">
        <w:rPr>
          <w:color w:val="292929"/>
          <w:sz w:val="22"/>
          <w:szCs w:val="22"/>
        </w:rPr>
        <w:t>, 14.11.1981 г.р., являющийся студентом Московского гуманитарного университета, факультета экономики и управления, в связи с производственной необходимостью в режиме ненормированного рабочего дня выполнял поручения руководителя предприятия по контролю за деятельностью сотрудников на строительных объектах социального назначения в городе Москве и Московской области, в том числе</w:t>
      </w:r>
      <w:proofErr w:type="gramEnd"/>
      <w:r w:rsidRPr="0079522D">
        <w:rPr>
          <w:color w:val="292929"/>
          <w:sz w:val="22"/>
          <w:szCs w:val="22"/>
        </w:rPr>
        <w:t xml:space="preserve"> в вечернее и ночное время.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color w:val="292929"/>
          <w:sz w:val="22"/>
          <w:szCs w:val="22"/>
        </w:rPr>
        <w:t xml:space="preserve">В связи с этими обстоятельствами, присутствовать на некоторых занятиях, в том числе на экзаменационной сессии не предоставлялось </w:t>
      </w:r>
      <w:proofErr w:type="gramStart"/>
      <w:r w:rsidRPr="0079522D">
        <w:rPr>
          <w:color w:val="292929"/>
          <w:sz w:val="22"/>
          <w:szCs w:val="22"/>
        </w:rPr>
        <w:t>возможным</w:t>
      </w:r>
      <w:proofErr w:type="gramEnd"/>
      <w:r w:rsidRPr="0079522D">
        <w:rPr>
          <w:color w:val="292929"/>
          <w:sz w:val="22"/>
          <w:szCs w:val="22"/>
        </w:rPr>
        <w:t xml:space="preserve"> с ноября 2008 года.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color w:val="292929"/>
          <w:sz w:val="22"/>
          <w:szCs w:val="22"/>
        </w:rPr>
        <w:t>Предприятие ГУП г. Москвы трест «</w:t>
      </w:r>
      <w:proofErr w:type="spellStart"/>
      <w:r w:rsidRPr="0079522D">
        <w:rPr>
          <w:color w:val="292929"/>
          <w:sz w:val="22"/>
          <w:szCs w:val="22"/>
        </w:rPr>
        <w:t>Мосотделстрой</w:t>
      </w:r>
      <w:proofErr w:type="spellEnd"/>
      <w:r w:rsidRPr="0079522D">
        <w:rPr>
          <w:color w:val="292929"/>
          <w:sz w:val="22"/>
          <w:szCs w:val="22"/>
        </w:rPr>
        <w:t xml:space="preserve"> № 1» - подведомственно подчинено Департаменту дорожно-мостового и инженерного строительства города Москвы, и выполняет работы исключительно на социально значимых объектах города, в </w:t>
      </w:r>
      <w:proofErr w:type="gramStart"/>
      <w:r w:rsidRPr="0079522D">
        <w:rPr>
          <w:color w:val="292929"/>
          <w:sz w:val="22"/>
          <w:szCs w:val="22"/>
        </w:rPr>
        <w:t>связи</w:t>
      </w:r>
      <w:proofErr w:type="gramEnd"/>
      <w:r w:rsidRPr="0079522D">
        <w:rPr>
          <w:color w:val="292929"/>
          <w:sz w:val="22"/>
          <w:szCs w:val="22"/>
        </w:rPr>
        <w:t xml:space="preserve"> с чем В.Д., являясь специалистом отдела кадров, контролировал и продолжает контролировать работу персонала непосредственно на этих объектах.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rFonts w:ascii="Arial" w:hAnsi="Arial" w:cs="Arial"/>
          <w:color w:val="292929"/>
          <w:sz w:val="22"/>
          <w:szCs w:val="22"/>
        </w:rPr>
        <w:t> 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color w:val="292929"/>
          <w:sz w:val="22"/>
          <w:szCs w:val="22"/>
        </w:rPr>
        <w:t>Справка дана для предоставления в деканат Московского гуманитарного университета.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rFonts w:ascii="Arial" w:hAnsi="Arial" w:cs="Arial"/>
          <w:color w:val="292929"/>
          <w:sz w:val="22"/>
          <w:szCs w:val="22"/>
        </w:rPr>
        <w:t> </w:t>
      </w:r>
    </w:p>
    <w:p w:rsidR="0079522D" w:rsidRPr="0079522D" w:rsidRDefault="0079522D" w:rsidP="0079522D">
      <w:pPr>
        <w:pStyle w:val="a3"/>
        <w:shd w:val="clear" w:color="auto" w:fill="FFFFFF"/>
        <w:rPr>
          <w:rFonts w:ascii="Arial" w:hAnsi="Arial" w:cs="Arial"/>
          <w:color w:val="292929"/>
          <w:sz w:val="22"/>
          <w:szCs w:val="22"/>
        </w:rPr>
      </w:pPr>
      <w:r w:rsidRPr="0079522D">
        <w:rPr>
          <w:rStyle w:val="a4"/>
          <w:color w:val="292929"/>
          <w:sz w:val="22"/>
          <w:szCs w:val="22"/>
        </w:rPr>
        <w:t>Начальник отдела кадров Б.А.</w:t>
      </w:r>
    </w:p>
    <w:p w:rsidR="00DB4B36" w:rsidRPr="0079522D" w:rsidRDefault="00DB4B36">
      <w:pPr>
        <w:rPr>
          <w:sz w:val="16"/>
          <w:szCs w:val="16"/>
        </w:rPr>
      </w:pPr>
      <w:bookmarkStart w:id="0" w:name="_GoBack"/>
      <w:bookmarkEnd w:id="0"/>
    </w:p>
    <w:sectPr w:rsidR="00DB4B36" w:rsidRPr="0079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D"/>
    <w:rsid w:val="0079522D"/>
    <w:rsid w:val="00DB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22D"/>
    <w:rPr>
      <w:b/>
      <w:bCs/>
    </w:rPr>
  </w:style>
  <w:style w:type="character" w:customStyle="1" w:styleId="apple-converted-space">
    <w:name w:val="apple-converted-space"/>
    <w:basedOn w:val="a0"/>
    <w:rsid w:val="0079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22D"/>
    <w:rPr>
      <w:b/>
      <w:bCs/>
    </w:rPr>
  </w:style>
  <w:style w:type="character" w:customStyle="1" w:styleId="apple-converted-space">
    <w:name w:val="apple-converted-space"/>
    <w:basedOn w:val="a0"/>
    <w:rsid w:val="0079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2015-08-17T10:33:00Z</dcterms:created>
  <dcterms:modified xsi:type="dcterms:W3CDTF">2015-08-17T10:33:00Z</dcterms:modified>
</cp:coreProperties>
</file>