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33" w:rsidRPr="00375033" w:rsidRDefault="00375033" w:rsidP="00375033">
      <w:pPr>
        <w:pBdr>
          <w:bottom w:val="single" w:sz="6" w:space="0" w:color="D2D6D9"/>
        </w:pBd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30"/>
          <w:szCs w:val="30"/>
          <w:lang w:eastAsia="ru-RU"/>
        </w:rPr>
      </w:pPr>
      <w:r w:rsidRPr="00375033">
        <w:rPr>
          <w:rFonts w:ascii="Arial" w:eastAsia="Times New Roman" w:hAnsi="Arial" w:cs="Arial"/>
          <w:color w:val="111111"/>
          <w:kern w:val="36"/>
          <w:sz w:val="30"/>
          <w:szCs w:val="30"/>
          <w:lang w:eastAsia="ru-RU"/>
        </w:rPr>
        <w:t>Дополнительное соглашение к трудовому договору о реорганизации организации-работодателя в форме присоединения</w:t>
      </w:r>
    </w:p>
    <w:p w:rsidR="00375033" w:rsidRPr="00375033" w:rsidRDefault="00375033" w:rsidP="00375033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375033" w:rsidRPr="00375033" w:rsidRDefault="00375033" w:rsidP="00375033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Arial"/>
          <w:color w:val="111111"/>
          <w:sz w:val="27"/>
          <w:szCs w:val="27"/>
          <w:lang w:eastAsia="ru-RU"/>
        </w:rPr>
      </w:pPr>
      <w:r w:rsidRPr="00375033">
        <w:rPr>
          <w:rFonts w:ascii="inherit" w:eastAsia="Times New Roman" w:hAnsi="inherit" w:cs="Arial"/>
          <w:color w:val="111111"/>
          <w:sz w:val="27"/>
          <w:szCs w:val="27"/>
          <w:lang w:eastAsia="ru-RU"/>
        </w:rPr>
        <w:t xml:space="preserve">Дополнительное соглашение N ___ к Трудовому договору от "___"________ </w:t>
      </w:r>
      <w:bookmarkStart w:id="0" w:name="_GoBack"/>
      <w:bookmarkEnd w:id="0"/>
      <w:r w:rsidRPr="00375033">
        <w:rPr>
          <w:rFonts w:ascii="inherit" w:eastAsia="Times New Roman" w:hAnsi="inherit" w:cs="Arial"/>
          <w:color w:val="111111"/>
          <w:sz w:val="27"/>
          <w:szCs w:val="27"/>
          <w:lang w:eastAsia="ru-RU"/>
        </w:rPr>
        <w:t>____ г. N ___</w:t>
      </w:r>
    </w:p>
    <w:p w:rsidR="00375033" w:rsidRPr="00375033" w:rsidRDefault="00375033" w:rsidP="0037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г. __________                                     "___"________ ____ </w:t>
      </w:r>
      <w:proofErr w:type="gramStart"/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375033" w:rsidRPr="00375033" w:rsidRDefault="00375033" w:rsidP="0037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375033" w:rsidRPr="00375033" w:rsidRDefault="00375033" w:rsidP="0037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_______________________________, именуем__ в дальнейшем "Работодатель",</w:t>
      </w:r>
    </w:p>
    <w:p w:rsidR="00375033" w:rsidRPr="00375033" w:rsidRDefault="00375033" w:rsidP="0037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(наименование работодателя)</w:t>
      </w:r>
    </w:p>
    <w:p w:rsidR="00375033" w:rsidRPr="00375033" w:rsidRDefault="00375033" w:rsidP="0037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в лице __________________________________________, </w:t>
      </w:r>
      <w:proofErr w:type="spellStart"/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действующ</w:t>
      </w:r>
      <w:proofErr w:type="spellEnd"/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 на основании</w:t>
      </w:r>
    </w:p>
    <w:p w:rsidR="00375033" w:rsidRPr="00375033" w:rsidRDefault="00375033" w:rsidP="0037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(должность, Ф.И.О.)</w:t>
      </w:r>
    </w:p>
    <w:p w:rsidR="00375033" w:rsidRPr="00375033" w:rsidRDefault="00375033" w:rsidP="0037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_______________________________________________________, с одной стороны, и</w:t>
      </w:r>
    </w:p>
    <w:p w:rsidR="00375033" w:rsidRPr="00375033" w:rsidRDefault="00375033" w:rsidP="0037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(Устава, положения, доверенности или паспорта)</w:t>
      </w:r>
    </w:p>
    <w:p w:rsidR="00375033" w:rsidRPr="00375033" w:rsidRDefault="00375033" w:rsidP="0037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_______________________________________, именуем__ в дальнейшем "Работник",</w:t>
      </w:r>
    </w:p>
    <w:p w:rsidR="00375033" w:rsidRPr="00375033" w:rsidRDefault="00375033" w:rsidP="0037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(Ф.И.О. работника)</w:t>
      </w:r>
    </w:p>
    <w:p w:rsidR="00375033" w:rsidRPr="00375033" w:rsidRDefault="00375033" w:rsidP="0037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с другой стороны, заключили настоящее Дополнительное соглашение к </w:t>
      </w:r>
      <w:proofErr w:type="gramStart"/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Трудовому</w:t>
      </w:r>
      <w:proofErr w:type="gramEnd"/>
    </w:p>
    <w:p w:rsidR="00375033" w:rsidRPr="00375033" w:rsidRDefault="00375033" w:rsidP="0037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договору от "___"________ ____ г. N ___ о нижеследующем:</w:t>
      </w:r>
    </w:p>
    <w:p w:rsidR="00375033" w:rsidRPr="00375033" w:rsidRDefault="00375033" w:rsidP="0037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375033" w:rsidRPr="00375033" w:rsidRDefault="00375033" w:rsidP="0037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На основании записи N _____________ в Едином государственном реестре</w:t>
      </w:r>
    </w:p>
    <w:p w:rsidR="00375033" w:rsidRPr="00375033" w:rsidRDefault="00375033" w:rsidP="0037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юридических лиц от "___"_______ ____ г. Работодатель прекратил деятельность</w:t>
      </w:r>
    </w:p>
    <w:p w:rsidR="00375033" w:rsidRPr="00375033" w:rsidRDefault="00375033" w:rsidP="0037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связи с присоединением к _______________________________________________.</w:t>
      </w:r>
    </w:p>
    <w:p w:rsidR="00375033" w:rsidRPr="00375033" w:rsidRDefault="00375033" w:rsidP="0037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(наименование)</w:t>
      </w:r>
    </w:p>
    <w:p w:rsidR="00375033" w:rsidRPr="00375033" w:rsidRDefault="00375033" w:rsidP="0037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 "___"________ ____ г. считать Работодателем Работника ___________________</w:t>
      </w:r>
    </w:p>
    <w:p w:rsidR="00375033" w:rsidRPr="00375033" w:rsidRDefault="00375033" w:rsidP="0037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____________________________.</w:t>
      </w:r>
    </w:p>
    <w:p w:rsidR="00375033" w:rsidRPr="00375033" w:rsidRDefault="00375033" w:rsidP="0037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(наименование)</w:t>
      </w:r>
    </w:p>
    <w:p w:rsidR="00375033" w:rsidRPr="00375033" w:rsidRDefault="00375033" w:rsidP="00375033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375033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2. Остальные положения Трудового договора от "___"________ ____ г. N ___ остаются без изменения.</w:t>
      </w:r>
    </w:p>
    <w:p w:rsidR="00375033" w:rsidRPr="00375033" w:rsidRDefault="00375033" w:rsidP="00375033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375033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lastRenderedPageBreak/>
        <w:t>3. Настоящее Дополнительное соглашение вступает в силу с "___"________ ____ г. и является неотъемлемой частью Трудового договора от "___"________ ____ г. N ___, составлено в двух экземплярах, имеющих одинаковую юридическую силу. Один экземпляр хранится у Работодателя в личном деле Работника, второй - передается Работнику.</w:t>
      </w:r>
    </w:p>
    <w:p w:rsidR="00375033" w:rsidRPr="00375033" w:rsidRDefault="00375033" w:rsidP="00375033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37503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375033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375033" w:rsidRPr="00375033" w:rsidRDefault="00375033" w:rsidP="0037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Работодатель:                             Работник:</w:t>
      </w:r>
    </w:p>
    <w:p w:rsidR="00375033" w:rsidRPr="00375033" w:rsidRDefault="00375033" w:rsidP="0037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     ________________________________</w:t>
      </w:r>
    </w:p>
    <w:p w:rsidR="00375033" w:rsidRPr="00375033" w:rsidRDefault="00375033" w:rsidP="0037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(должность, подпись, Ф.И.О.)                   (Ф.И.О., подпись)</w:t>
      </w:r>
    </w:p>
    <w:p w:rsidR="00375033" w:rsidRPr="00375033" w:rsidRDefault="00375033" w:rsidP="0037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375033" w:rsidRPr="00375033" w:rsidRDefault="00375033" w:rsidP="003750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75033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М.П.</w:t>
      </w:r>
    </w:p>
    <w:p w:rsidR="00A5571B" w:rsidRDefault="00A5571B"/>
    <w:sectPr w:rsidR="00A5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33"/>
    <w:rsid w:val="00375033"/>
    <w:rsid w:val="00A5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5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0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75033"/>
  </w:style>
  <w:style w:type="character" w:styleId="a3">
    <w:name w:val="Hyperlink"/>
    <w:basedOn w:val="a0"/>
    <w:uiPriority w:val="99"/>
    <w:semiHidden/>
    <w:unhideWhenUsed/>
    <w:rsid w:val="0037503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75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5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37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5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0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75033"/>
  </w:style>
  <w:style w:type="character" w:styleId="a3">
    <w:name w:val="Hyperlink"/>
    <w:basedOn w:val="a0"/>
    <w:uiPriority w:val="99"/>
    <w:semiHidden/>
    <w:unhideWhenUsed/>
    <w:rsid w:val="0037503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75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5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37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826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2015-08-12T16:36:00Z</dcterms:created>
  <dcterms:modified xsi:type="dcterms:W3CDTF">2015-08-12T16:37:00Z</dcterms:modified>
</cp:coreProperties>
</file>