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D" w:rsidRPr="00247A5D" w:rsidRDefault="00247A5D" w:rsidP="00247A5D">
      <w:pPr>
        <w:shd w:val="clear" w:color="auto" w:fill="FFFFFF"/>
        <w:spacing w:after="150" w:line="240" w:lineRule="auto"/>
        <w:jc w:val="center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ДОГОВОР НА ОКАЗАНИЕ РИЭЛТОРСКИХ УСЛУГ №____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1785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jc w:val="right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«_____» _________________ 2015 г.</w:t>
            </w:r>
          </w:p>
        </w:tc>
      </w:tr>
    </w:tbl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Общество с ограниченной ответственностью «___________________»,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t> именуемое (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ый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,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ая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>) в дальнейшем Заказчик, в лице Генерального директора _____________________, действующего (ей) на основании Устава, с одной стороны, и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Общество с ограниченной ответственностью «____________________»,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t> именуемое (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ый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,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ая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>) в дальнейшем Исполнитель, в лице Генерального директора ____________________, действующего (ей) на основании Устава, с другой стороны,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вместе именуемые Стороны, а индивидуально – Сторона,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заключили настоящий договор на оказание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 (далее по тексту – Договор) о нижеследующем: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1. Предмет договора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1.1. Заказчик поручает, а Исполнитель принимает на себя обязательства по оказанию услуг поиска объекта недвижимости (далее - Объект), с целью использования его Заказчиком на основании договора аренды, субаренды, совместной деятельности, сотрудничества, ответственного хранения и пр., далее по тексту именуемого «Договор Аренды».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1.2. Заказчик предъявляет следующие исходные требования к Объекту: ______________________.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1.3. В ходе выполнения Договора Заказчик имеет право изменить исходные требования к Объекту в письменной или устной форме.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2. Исполнитель обязан: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2.1. Организовать все мероприятия по вопросам, связанным с исполнением настоящего Договора, включая маркетинговые исследования, организацию просмотров Объектов, экспертизу правоустанавливающих документов;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2.2. Провести поиск Объектов в соответствии с требованиями Заказчика и предложить найденные варианты Заказчику;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2.3. Присутствовать на переговорах о заключении Договора Аренды между владельцем Объекта и Заказчиком;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2.4. Сообщать Заказчику сведения о ходе выполнения условий Договора;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2.5. Организовать процедуру приема и внесения аванса (задатка) за Объект в доказательство заключения договоров по передаче прав собственности и в обеспечение их исполнения;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2.6. Оказать помощь в подготовке и юридическом оформлении документов, необходимых для исполнения Договора, а также необходимых для регистрации перехода прав собственности на недвижимое имущество и сделок с ним;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2.7. Исполнитель имеет право привлекать к выполнению поручения Заказчика третьих лиц, оплату услуг которых производит самостоятельно.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3. Заказчик обязан: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3.1. предоставить Исполнителю полномочия осуществлять действия в интересах Заказчика, в том числе вести переговоры и заключать соглашения, не противоречащие условиям данного Договора;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3.2. Оплачивать услуги Исполнителя в соответствии с условиями Договора;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3.3. До момента выполнения Исполнителем своих обязательств по Договору вступать в конта</w:t>
      </w:r>
      <w:proofErr w:type="gramStart"/>
      <w:r w:rsidRPr="00247A5D">
        <w:rPr>
          <w:rFonts w:ascii="Noto Sans" w:eastAsia="Times New Roman" w:hAnsi="Noto Sans" w:cs="Times New Roman"/>
          <w:color w:val="797979"/>
          <w:lang w:eastAsia="ru-RU"/>
        </w:rPr>
        <w:t>кт с вл</w:t>
      </w:r>
      <w:proofErr w:type="gramEnd"/>
      <w:r w:rsidRPr="00247A5D">
        <w:rPr>
          <w:rFonts w:ascii="Noto Sans" w:eastAsia="Times New Roman" w:hAnsi="Noto Sans" w:cs="Times New Roman"/>
          <w:color w:val="797979"/>
          <w:lang w:eastAsia="ru-RU"/>
        </w:rPr>
        <w:t>адельцами Объектов или представителями владельцев Объектов, найденных Исполнителем, только в присутствии Исполнителя, или с согласия Исполнителя;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3.4. Соблюдать конфиденциальность сделки, не передавать полученную от Исполнителя информацию об Объектах третьим лицам;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 xml:space="preserve">3.5. Представлять Исполнителю полную информацию о контактах с владельцами Объектов, найденных Исполнителем, или представителями владельцев Объектов, если таковые состоялись 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lastRenderedPageBreak/>
        <w:t>без присутствия Исполнителя.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4. Порядок приема-сдачи работ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4.1. Моментом выполнения Исполнителем обязательств по Договору является начало фактического использования Объекта Заказчиком. Под фактическим использованием Объекта Стороны понимают физическое пребывание Заказчика (его сотрудников) на территории Объекта более трёх рабочих дней.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 xml:space="preserve">4.2. Заказчик признает обязательства Исполнителя выполненными также в том случае, если событие, указанное в п.4.1 Договора, наступило в отношении лица, аффилированного с Заказчиком, либо для которого Заказчик является аффилированным лицом.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Аффилированность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лиц, как физических, так и юридических, трактуется в соответствии законодательством РФ.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4.3. Приемка услуг Исполнителя осуществляется путем подписания Заказчиком Акта приема-сдачи услуг. Заказчик обязуется подписать Акт не позднее, чем через 5 (пять) рабочих дней с момента выполнения Исполнителем обязательств по Договору, установленного в п. 4.1. Договора, или предоставляет письменный мотивированный отказ.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 xml:space="preserve">4.4. В случае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неподписания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Заказчиком Акта приема-сдачи услуг или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непредоставления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письменного мотивированного отказа от подписания Акта в установленный Договором срок, услуги Исполнителя считаются принятыми Заказчиком без каких-либо замечаний, а Акт, подписанный Исполнителем в одностороннем порядке, является основанием для расчетов по Договору.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5. Оплата услуг исполнителя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5.1. Стоимость услуг Исполнителя по Договору согласовывается Сторонами по каждому предложенному Объекту отдельно перед осмотром Объекта.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5.2. Заказчик оплачивает услуги Исполнителя в течение 5 (пяти) банковских дней с момента выполнения Исполнителем обязательств по Договору.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5.3. В случае просрочки оплаты Исполнитель вправе взыскать с Заказчика штраф из расчета 0,3 % от стоимости услуг Исполнителя по Договору за каждый день просрочки.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5.4. Все суммы Договора оплачиваются в рублях путем перевода денежных средств на расчетный счет Исполнителя.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5.5. Расходы по оформлению сделки включают: а) банковские расходы; б) нотариальное оформление; в) оплату регистрации и перехода прав собственности.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5.6. При подписании настоящего Договора Заказчик вносит исполнителю в обеспечение его затрат по исполнению обязательств и в доказательство серьезности намерений аванс в размере ______.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6. Дополнительные условия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6.1. Все споры по Договору разрешаются в первую очередь путем переговоров, а при невозможности этого – в соответствии с действующим законодательством РФ.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6.2.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 xml:space="preserve">6.3. Исполнитель осуществляет экспертное сопровождение сделки при подписании Сторонами отдельного договора об оказании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 xml:space="preserve">6.4. Исполнитель гарантирует правильность оформления Договора Аренды только в случае подписания Сторонами отдельного договора об оказании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 xml:space="preserve">6.5. В случае если в течение 2 (двух) месяцев со дня подписания Договора Аренды на подобранные Исполнителем площади Заказчик заключает Договор Аренды на дополнительные площади в данном помещении, он обязан уплатить Исполнителю комиссионное вознаграждение за дополнительные площади на условиях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п.п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>. 5.1, 5.2 Договора.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7. Вступление в силу и срок действия договора 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7.1. Договор вступает в силу с момента подписания его Сторонами.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7.2. Договор действует в течение шести месяцев с момента подписания его Сторонами или до подписания Сторонами Акта приема-сдачи услуг. Окончания срока действия настоящего Договора не освобождает Стороны от исполнения обязательств, возникших в период действия Договора.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lastRenderedPageBreak/>
        <w:t>7.3. Данный договор составлен в двух экземплярах, имеющих равную юридическую силу, по одному экземпляру для каждой из Сторон.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7.4. Приложения: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Приложение №1 – форма Акт об оказании услуг;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Приложение №2 – форма Отчета сдачи-приемки оказанных услуг.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8. Реквизиты сторон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  <w:t>ИСПОЛНИТЕЛЬ: ___________________ /________________/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ЗАКАЗЧИК:_________________/_____________ /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right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Приложение N ___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right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к Договору об оказании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right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от "___"________ ____ г. N ___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center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ФОРМА АКТА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center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об оказании услуг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1785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jc w:val="right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«_____» _________________ 2015 г.</w:t>
            </w:r>
          </w:p>
        </w:tc>
      </w:tr>
    </w:tbl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Общество с ограниченной ответственностью «___________________»,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t> именуемое (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ый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,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ая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>) в дальнейшем Заказчик, в лице Генерального директора _____________________, действующего (ей) на основании Устава, с одной стороны, и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Общество с ограниченной ответственностью «____________________»,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t> именуемое (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ый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,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ая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>) в дальнейшем Исполнитель, в лице Генерального директора ____________________, действующего (ей) на основании Устава, с другой стороны,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вместе именуемые Стороны, а индивидуально – Сторона,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подписали настоящий Акт о следующем: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1. В соответствии с Договором об оказании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 от "___"________ ____ г. N ___ Исполнитель надлежащим образом оказал, а Заказчик принял оказанные услуги, а именно: ________________________________________.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2. Настоящий Акт составлен в двух экземплярах и является основанием для проведения расчетов Заказчика с Исполнителем.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3. Стороны в отношении выполненных услуг взаимных претензий друг к другу не имеют.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4. Приложения</w:t>
      </w:r>
      <w:proofErr w:type="gramStart"/>
      <w:r w:rsidRPr="00247A5D">
        <w:rPr>
          <w:rFonts w:ascii="Noto Sans" w:eastAsia="Times New Roman" w:hAnsi="Noto Sans" w:cs="Times New Roman"/>
          <w:color w:val="797979"/>
          <w:lang w:eastAsia="ru-RU"/>
        </w:rPr>
        <w:t>:</w:t>
      </w:r>
      <w:proofErr w:type="gramEnd"/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__________________;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__________________.</w:t>
      </w: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  <w:gridCol w:w="6701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Исполнитель: ___________ /_____________/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jc w:val="right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Заказчик:__________/___________ /</w:t>
            </w:r>
          </w:p>
        </w:tc>
      </w:tr>
    </w:tbl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Согласовано:</w:t>
      </w: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  <w:gridCol w:w="6837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b/>
                <w:bCs/>
                <w:color w:val="797979"/>
                <w:lang w:eastAsia="ru-RU"/>
              </w:rPr>
              <w:t>Исполнитель: ____________ /____________/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jc w:val="right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b/>
                <w:bCs/>
                <w:color w:val="797979"/>
                <w:lang w:eastAsia="ru-RU"/>
              </w:rPr>
              <w:t>Заказчик:___________/___________ /</w:t>
            </w:r>
          </w:p>
        </w:tc>
      </w:tr>
    </w:tbl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shd w:val="clear" w:color="auto" w:fill="FFFFFF"/>
          <w:lang w:eastAsia="ru-RU"/>
        </w:rPr>
        <w:br/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right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Приложение N 2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right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к Договору на оказание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right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от "___"__________ ____ г. N ______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center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ФОРМА ОТЧЕТА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center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сдачи-приемки оказанных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риэлторских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1785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«_____» _________________ 2015 г.</w:t>
            </w:r>
          </w:p>
        </w:tc>
      </w:tr>
    </w:tbl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Общество с ограниченной ответственностью «_____________________________»,</w:t>
      </w:r>
      <w:r w:rsidRPr="00247A5D">
        <w:rPr>
          <w:rFonts w:ascii="Noto Sans" w:eastAsia="Times New Roman" w:hAnsi="Noto Sans" w:cs="Times New Roman"/>
          <w:color w:val="797979"/>
          <w:lang w:eastAsia="ru-RU"/>
        </w:rPr>
        <w:t> именуемое в дальнейшем "Исполнитель", в лице Генерального директора_____________________, действующего на основании Устава, во исполнение Договора N ___ от "___"__________ ____ г. оформил настоящий Отчет о нижеследующем: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1. Исполнитель по заданию Заказчика в период с "___"_________ ____ г. по "___"_______ ____ г. оказал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риэлторские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услуги, в том числе: _________________________________.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2. С участием Исполнителя Заказчик осмотрел следующие Объекты: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2.1. ______________________________________________________;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2.2. ______________________________________________________.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3. Услуги по Договору N ___ оказаны в полном объеме, у Заказчика претензий к оказанным услугам не имеется.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4. Стоимость услуг Исполнителя по настоящему Отчету составила</w:t>
      </w:r>
      <w:proofErr w:type="gramStart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 ______ (_____________) </w:t>
      </w:r>
      <w:proofErr w:type="gramEnd"/>
      <w:r w:rsidRPr="00247A5D">
        <w:rPr>
          <w:rFonts w:ascii="Noto Sans" w:eastAsia="Times New Roman" w:hAnsi="Noto Sans" w:cs="Times New Roman"/>
          <w:color w:val="797979"/>
          <w:lang w:eastAsia="ru-RU"/>
        </w:rPr>
        <w:t xml:space="preserve">рублей, в </w:t>
      </w:r>
      <w:proofErr w:type="spellStart"/>
      <w:r w:rsidRPr="00247A5D">
        <w:rPr>
          <w:rFonts w:ascii="Noto Sans" w:eastAsia="Times New Roman" w:hAnsi="Noto Sans" w:cs="Times New Roman"/>
          <w:color w:val="797979"/>
          <w:lang w:eastAsia="ru-RU"/>
        </w:rPr>
        <w:t>т.ч</w:t>
      </w:r>
      <w:proofErr w:type="spellEnd"/>
      <w:r w:rsidRPr="00247A5D">
        <w:rPr>
          <w:rFonts w:ascii="Noto Sans" w:eastAsia="Times New Roman" w:hAnsi="Noto Sans" w:cs="Times New Roman"/>
          <w:color w:val="797979"/>
          <w:lang w:eastAsia="ru-RU"/>
        </w:rPr>
        <w:t>. НДС 18% - ______ рублей.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5. При исполнении задания Заказчика Исполнителем были понесены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следующие расходы, подлежащие возмещению Заказчиком: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- _______________________________________________________________.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jc w:val="both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6. Настоящий Отчет составлен в двух экземплярах, имеющих одинаковую юридическую силу, по одному для каждой из Сторон.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Приложения: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1. ____________________________.</w:t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t>2. ____________________________.</w:t>
      </w: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lastRenderedPageBreak/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  <w:gridCol w:w="6701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Исполнитель: ___________ /_____________/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jc w:val="right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color w:val="797979"/>
                <w:lang w:eastAsia="ru-RU"/>
              </w:rPr>
              <w:t>Заказчик:__________/___________ /</w:t>
            </w:r>
          </w:p>
        </w:tc>
      </w:tr>
    </w:tbl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D">
        <w:rPr>
          <w:rFonts w:ascii="Noto Sans" w:eastAsia="Times New Roman" w:hAnsi="Noto Sans" w:cs="Times New Roman"/>
          <w:color w:val="797979"/>
          <w:lang w:eastAsia="ru-RU"/>
        </w:rPr>
        <w:br/>
      </w:r>
    </w:p>
    <w:p w:rsidR="00247A5D" w:rsidRPr="00247A5D" w:rsidRDefault="00247A5D" w:rsidP="00247A5D">
      <w:pPr>
        <w:shd w:val="clear" w:color="auto" w:fill="FFFFFF"/>
        <w:spacing w:after="150" w:line="240" w:lineRule="auto"/>
        <w:rPr>
          <w:rFonts w:ascii="Noto Sans" w:eastAsia="Times New Roman" w:hAnsi="Noto Sans" w:cs="Times New Roman"/>
          <w:color w:val="797979"/>
          <w:lang w:eastAsia="ru-RU"/>
        </w:rPr>
      </w:pPr>
      <w:r w:rsidRPr="00247A5D">
        <w:rPr>
          <w:rFonts w:ascii="Noto Sans" w:eastAsia="Times New Roman" w:hAnsi="Noto Sans" w:cs="Times New Roman"/>
          <w:b/>
          <w:bCs/>
          <w:color w:val="797979"/>
          <w:lang w:eastAsia="ru-RU"/>
        </w:rPr>
        <w:t>Согласовано:</w:t>
      </w:r>
    </w:p>
    <w:p w:rsidR="00247A5D" w:rsidRPr="00247A5D" w:rsidRDefault="00247A5D" w:rsidP="0024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  <w:gridCol w:w="6837"/>
      </w:tblGrid>
      <w:tr w:rsidR="00247A5D" w:rsidRPr="00247A5D" w:rsidTr="00247A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b/>
                <w:bCs/>
                <w:color w:val="797979"/>
                <w:lang w:eastAsia="ru-RU"/>
              </w:rPr>
              <w:t>Исполнитель: ____________ /____________/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5D" w:rsidRPr="00247A5D" w:rsidRDefault="00247A5D" w:rsidP="00247A5D">
            <w:pPr>
              <w:spacing w:after="0" w:line="240" w:lineRule="auto"/>
              <w:jc w:val="right"/>
              <w:rPr>
                <w:rFonts w:ascii="Noto Sans" w:eastAsia="Times New Roman" w:hAnsi="Noto Sans" w:cs="Times New Roman"/>
                <w:color w:val="797979"/>
                <w:lang w:eastAsia="ru-RU"/>
              </w:rPr>
            </w:pPr>
            <w:r w:rsidRPr="00247A5D">
              <w:rPr>
                <w:rFonts w:ascii="Noto Sans" w:eastAsia="Times New Roman" w:hAnsi="Noto Sans" w:cs="Times New Roman"/>
                <w:b/>
                <w:bCs/>
                <w:color w:val="797979"/>
                <w:lang w:eastAsia="ru-RU"/>
              </w:rPr>
              <w:t>Заказчик:___________/___________ /</w:t>
            </w:r>
          </w:p>
        </w:tc>
      </w:tr>
    </w:tbl>
    <w:p w:rsidR="00E8344A" w:rsidRDefault="00E8344A">
      <w:bookmarkStart w:id="0" w:name="_GoBack"/>
      <w:bookmarkEnd w:id="0"/>
    </w:p>
    <w:sectPr w:rsidR="00E8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D"/>
    <w:rsid w:val="00247A5D"/>
    <w:rsid w:val="00E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2015-09-28T13:12:00Z</dcterms:created>
  <dcterms:modified xsi:type="dcterms:W3CDTF">2015-09-28T13:13:00Z</dcterms:modified>
</cp:coreProperties>
</file>