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C1" w:rsidRPr="00734EC1" w:rsidRDefault="00734EC1" w:rsidP="00734EC1">
      <w:pPr>
        <w:spacing w:after="0" w:line="240" w:lineRule="auto"/>
        <w:rPr>
          <w:rFonts w:ascii="Arial" w:eastAsia="Times New Roman" w:hAnsi="Arial" w:cs="Arial"/>
          <w:b/>
          <w:bCs/>
          <w:sz w:val="30"/>
          <w:szCs w:val="30"/>
          <w:lang w:eastAsia="ru-RU"/>
        </w:rPr>
      </w:pPr>
      <w:r w:rsidRPr="00734EC1">
        <w:rPr>
          <w:rFonts w:ascii="Arial" w:eastAsia="Times New Roman" w:hAnsi="Arial" w:cs="Arial"/>
          <w:b/>
          <w:bCs/>
          <w:sz w:val="30"/>
          <w:szCs w:val="30"/>
          <w:lang w:eastAsia="ru-RU"/>
        </w:rPr>
        <w:t>Статья 28. Обязанности работодателя по созданию условий для осуществления деятельности профсоюзов</w:t>
      </w:r>
    </w:p>
    <w:p w:rsidR="00734EC1" w:rsidRPr="00734EC1" w:rsidRDefault="00734EC1" w:rsidP="00734EC1">
      <w:pPr>
        <w:spacing w:after="0" w:line="240" w:lineRule="auto"/>
        <w:rPr>
          <w:rFonts w:ascii="Arial" w:eastAsia="Times New Roman" w:hAnsi="Arial" w:cs="Arial"/>
          <w:b/>
          <w:bCs/>
          <w:sz w:val="24"/>
          <w:szCs w:val="24"/>
          <w:lang w:eastAsia="ru-RU"/>
        </w:rPr>
      </w:pPr>
    </w:p>
    <w:p w:rsidR="00734EC1" w:rsidRPr="00734EC1" w:rsidRDefault="00734EC1" w:rsidP="00734EC1">
      <w:pPr>
        <w:spacing w:after="0" w:line="240" w:lineRule="auto"/>
        <w:rPr>
          <w:rFonts w:ascii="Arial" w:eastAsia="Times New Roman" w:hAnsi="Arial" w:cs="Arial"/>
          <w:bCs/>
          <w:sz w:val="24"/>
          <w:szCs w:val="24"/>
          <w:lang w:eastAsia="ru-RU"/>
        </w:rPr>
      </w:pPr>
      <w:r w:rsidRPr="00734EC1">
        <w:rPr>
          <w:rFonts w:ascii="Arial" w:eastAsia="Times New Roman" w:hAnsi="Arial" w:cs="Arial"/>
          <w:bCs/>
          <w:sz w:val="24"/>
          <w:szCs w:val="24"/>
          <w:lang w:eastAsia="ru-RU"/>
        </w:rPr>
        <w:t>1.</w:t>
      </w:r>
      <w:hyperlink r:id="rId6" w:anchor="block_311" w:history="1">
        <w:r w:rsidRPr="00734EC1">
          <w:rPr>
            <w:rFonts w:ascii="Arial" w:eastAsia="Times New Roman" w:hAnsi="Arial" w:cs="Arial"/>
            <w:bCs/>
            <w:sz w:val="24"/>
            <w:szCs w:val="24"/>
            <w:lang w:eastAsia="ru-RU"/>
          </w:rPr>
          <w:t>Работодатель</w:t>
        </w:r>
      </w:hyperlink>
      <w:r w:rsidRPr="00734EC1">
        <w:rPr>
          <w:rFonts w:ascii="Arial" w:eastAsia="Times New Roman" w:hAnsi="Arial" w:cs="Arial"/>
          <w:bCs/>
          <w:sz w:val="24"/>
          <w:szCs w:val="24"/>
          <w:lang w:eastAsia="ru-RU"/>
        </w:rPr>
        <w:t> предоставляет </w:t>
      </w:r>
      <w:hyperlink r:id="rId7" w:anchor="block_201" w:history="1">
        <w:r w:rsidRPr="00734EC1">
          <w:rPr>
            <w:rFonts w:ascii="Arial" w:eastAsia="Times New Roman" w:hAnsi="Arial" w:cs="Arial"/>
            <w:bCs/>
            <w:sz w:val="24"/>
            <w:szCs w:val="24"/>
            <w:lang w:eastAsia="ru-RU"/>
          </w:rPr>
          <w:t>профсоюзам</w:t>
        </w:r>
      </w:hyperlink>
      <w:r w:rsidRPr="00734EC1">
        <w:rPr>
          <w:rFonts w:ascii="Arial" w:eastAsia="Times New Roman" w:hAnsi="Arial" w:cs="Arial"/>
          <w:bCs/>
          <w:sz w:val="24"/>
          <w:szCs w:val="24"/>
          <w:lang w:eastAsia="ru-RU"/>
        </w:rPr>
        <w:t>,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734EC1" w:rsidRPr="00734EC1" w:rsidRDefault="00734EC1" w:rsidP="00734EC1">
      <w:pPr>
        <w:spacing w:after="0" w:line="240" w:lineRule="auto"/>
        <w:rPr>
          <w:rFonts w:ascii="Arial" w:eastAsia="Times New Roman" w:hAnsi="Arial" w:cs="Arial"/>
          <w:bCs/>
          <w:sz w:val="24"/>
          <w:szCs w:val="24"/>
          <w:lang w:eastAsia="ru-RU"/>
        </w:rPr>
      </w:pPr>
    </w:p>
    <w:p w:rsidR="00734EC1" w:rsidRPr="00734EC1" w:rsidRDefault="00734EC1" w:rsidP="00734EC1">
      <w:pPr>
        <w:spacing w:after="0" w:line="240" w:lineRule="auto"/>
        <w:rPr>
          <w:rFonts w:ascii="Arial" w:eastAsia="Times New Roman" w:hAnsi="Arial" w:cs="Arial"/>
          <w:bCs/>
          <w:sz w:val="24"/>
          <w:szCs w:val="24"/>
          <w:lang w:eastAsia="ru-RU"/>
        </w:rPr>
      </w:pPr>
      <w:bookmarkStart w:id="0" w:name="_GoBack"/>
      <w:r w:rsidRPr="00734EC1">
        <w:rPr>
          <w:rFonts w:ascii="Arial" w:eastAsia="Times New Roman" w:hAnsi="Arial" w:cs="Arial"/>
          <w:bCs/>
          <w:sz w:val="24"/>
          <w:szCs w:val="24"/>
          <w:lang w:eastAsia="ru-RU"/>
        </w:rPr>
        <w:t xml:space="preserve">2. Работодатель может передавать в бесплатное пользование профсоюзам </w:t>
      </w:r>
      <w:bookmarkEnd w:id="0"/>
      <w:r w:rsidRPr="00734EC1">
        <w:rPr>
          <w:rFonts w:ascii="Arial" w:eastAsia="Times New Roman" w:hAnsi="Arial" w:cs="Arial"/>
          <w:bCs/>
          <w:sz w:val="24"/>
          <w:szCs w:val="24"/>
          <w:lang w:eastAsia="ru-RU"/>
        </w:rPr>
        <w:t>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734EC1" w:rsidRPr="00734EC1" w:rsidRDefault="00734EC1" w:rsidP="00734EC1">
      <w:pPr>
        <w:spacing w:after="0" w:line="240" w:lineRule="auto"/>
        <w:rPr>
          <w:rFonts w:ascii="Arial" w:eastAsia="Times New Roman" w:hAnsi="Arial" w:cs="Arial"/>
          <w:bCs/>
          <w:sz w:val="24"/>
          <w:szCs w:val="24"/>
          <w:lang w:eastAsia="ru-RU"/>
        </w:rPr>
      </w:pPr>
    </w:p>
    <w:p w:rsidR="00734EC1" w:rsidRPr="00734EC1" w:rsidRDefault="00734EC1" w:rsidP="00734EC1">
      <w:pPr>
        <w:spacing w:after="0" w:line="240" w:lineRule="auto"/>
        <w:rPr>
          <w:rFonts w:ascii="Arial" w:eastAsia="Times New Roman" w:hAnsi="Arial" w:cs="Arial"/>
          <w:bCs/>
          <w:sz w:val="24"/>
          <w:szCs w:val="24"/>
          <w:lang w:eastAsia="ru-RU"/>
        </w:rPr>
      </w:pPr>
      <w:r w:rsidRPr="00734EC1">
        <w:rPr>
          <w:rFonts w:ascii="Arial" w:eastAsia="Times New Roman" w:hAnsi="Arial" w:cs="Arial"/>
          <w:bCs/>
          <w:sz w:val="24"/>
          <w:szCs w:val="24"/>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734EC1" w:rsidRPr="00734EC1" w:rsidRDefault="00734EC1" w:rsidP="00734EC1">
      <w:pPr>
        <w:spacing w:after="0" w:line="240" w:lineRule="auto"/>
        <w:rPr>
          <w:rFonts w:ascii="Arial" w:eastAsia="Times New Roman" w:hAnsi="Arial" w:cs="Arial"/>
          <w:bCs/>
          <w:sz w:val="24"/>
          <w:szCs w:val="24"/>
          <w:lang w:eastAsia="ru-RU"/>
        </w:rPr>
      </w:pPr>
    </w:p>
    <w:p w:rsidR="00734EC1" w:rsidRPr="00734EC1" w:rsidRDefault="00734EC1" w:rsidP="00734EC1">
      <w:pPr>
        <w:spacing w:after="0" w:line="240" w:lineRule="auto"/>
        <w:rPr>
          <w:rFonts w:ascii="Arial" w:eastAsia="Times New Roman" w:hAnsi="Arial" w:cs="Arial"/>
          <w:bCs/>
          <w:sz w:val="24"/>
          <w:szCs w:val="24"/>
          <w:lang w:eastAsia="ru-RU"/>
        </w:rPr>
      </w:pPr>
      <w:r w:rsidRPr="00734EC1">
        <w:rPr>
          <w:rFonts w:ascii="Arial" w:eastAsia="Times New Roman" w:hAnsi="Arial" w:cs="Arial"/>
          <w:bCs/>
          <w:sz w:val="24"/>
          <w:szCs w:val="24"/>
          <w:lang w:eastAsia="ru-RU"/>
        </w:rPr>
        <w:t>3. При наличии письменных заявлений </w:t>
      </w:r>
      <w:hyperlink r:id="rId8" w:anchor="block_312" w:history="1">
        <w:r w:rsidRPr="00734EC1">
          <w:rPr>
            <w:rFonts w:ascii="Arial" w:eastAsia="Times New Roman" w:hAnsi="Arial" w:cs="Arial"/>
            <w:bCs/>
            <w:sz w:val="24"/>
            <w:szCs w:val="24"/>
            <w:lang w:eastAsia="ru-RU"/>
          </w:rPr>
          <w:t>работников</w:t>
        </w:r>
      </w:hyperlink>
      <w:r w:rsidRPr="00734EC1">
        <w:rPr>
          <w:rFonts w:ascii="Arial" w:eastAsia="Times New Roman" w:hAnsi="Arial" w:cs="Arial"/>
          <w:bCs/>
          <w:sz w:val="24"/>
          <w:szCs w:val="24"/>
          <w:lang w:eastAsia="ru-RU"/>
        </w:rPr>
        <w:t>, являющихся </w:t>
      </w:r>
      <w:hyperlink r:id="rId9" w:anchor="block_313" w:history="1">
        <w:r w:rsidRPr="00734EC1">
          <w:rPr>
            <w:rFonts w:ascii="Arial" w:eastAsia="Times New Roman" w:hAnsi="Arial" w:cs="Arial"/>
            <w:bCs/>
            <w:sz w:val="24"/>
            <w:szCs w:val="24"/>
            <w:lang w:eastAsia="ru-RU"/>
          </w:rPr>
          <w:t>членами профсоюза</w:t>
        </w:r>
      </w:hyperlink>
      <w:r w:rsidRPr="00734EC1">
        <w:rPr>
          <w:rFonts w:ascii="Arial" w:eastAsia="Times New Roman" w:hAnsi="Arial" w:cs="Arial"/>
          <w:bCs/>
          <w:sz w:val="24"/>
          <w:szCs w:val="24"/>
          <w:lang w:eastAsia="ru-RU"/>
        </w:rPr>
        <w:t>,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734EC1" w:rsidRPr="00734EC1" w:rsidRDefault="00734EC1" w:rsidP="00734EC1">
      <w:pPr>
        <w:spacing w:after="0" w:line="240" w:lineRule="auto"/>
        <w:rPr>
          <w:rFonts w:ascii="Arial" w:eastAsia="Times New Roman" w:hAnsi="Arial" w:cs="Arial"/>
          <w:bCs/>
          <w:sz w:val="24"/>
          <w:szCs w:val="24"/>
          <w:lang w:eastAsia="ru-RU"/>
        </w:rPr>
      </w:pPr>
    </w:p>
    <w:p w:rsidR="00734EC1" w:rsidRPr="00734EC1" w:rsidRDefault="00734EC1" w:rsidP="00734EC1">
      <w:pPr>
        <w:spacing w:after="0" w:line="240" w:lineRule="auto"/>
        <w:rPr>
          <w:rFonts w:ascii="Arial" w:eastAsia="Times New Roman" w:hAnsi="Arial" w:cs="Arial"/>
          <w:bCs/>
          <w:sz w:val="24"/>
          <w:szCs w:val="24"/>
          <w:lang w:eastAsia="ru-RU"/>
        </w:rPr>
      </w:pPr>
      <w:r w:rsidRPr="00734EC1">
        <w:rPr>
          <w:rFonts w:ascii="Arial" w:eastAsia="Times New Roman" w:hAnsi="Arial" w:cs="Arial"/>
          <w:bCs/>
          <w:sz w:val="24"/>
          <w:szCs w:val="24"/>
          <w:lang w:eastAsia="ru-RU"/>
        </w:rPr>
        <w:t xml:space="preserve">4. </w:t>
      </w:r>
      <w:proofErr w:type="gramStart"/>
      <w:r w:rsidRPr="00734EC1">
        <w:rPr>
          <w:rFonts w:ascii="Arial" w:eastAsia="Times New Roman" w:hAnsi="Arial" w:cs="Arial"/>
          <w:bCs/>
          <w:sz w:val="24"/>
          <w:szCs w:val="24"/>
          <w:lang w:eastAsia="ru-RU"/>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734EC1">
        <w:rPr>
          <w:rFonts w:ascii="Arial" w:eastAsia="Times New Roman" w:hAnsi="Arial" w:cs="Arial"/>
          <w:bCs/>
          <w:sz w:val="24"/>
          <w:szCs w:val="24"/>
          <w:lang w:eastAsia="ru-RU"/>
        </w:rPr>
        <w:t xml:space="preserve"> В случае</w:t>
      </w:r>
      <w:proofErr w:type="gramStart"/>
      <w:r w:rsidRPr="00734EC1">
        <w:rPr>
          <w:rFonts w:ascii="Arial" w:eastAsia="Times New Roman" w:hAnsi="Arial" w:cs="Arial"/>
          <w:bCs/>
          <w:sz w:val="24"/>
          <w:szCs w:val="24"/>
          <w:lang w:eastAsia="ru-RU"/>
        </w:rPr>
        <w:t>,</w:t>
      </w:r>
      <w:proofErr w:type="gramEnd"/>
      <w:r w:rsidRPr="00734EC1">
        <w:rPr>
          <w:rFonts w:ascii="Arial" w:eastAsia="Times New Roman" w:hAnsi="Arial" w:cs="Arial"/>
          <w:bCs/>
          <w:sz w:val="24"/>
          <w:szCs w:val="24"/>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511F44" w:rsidRPr="00734EC1" w:rsidRDefault="00734EC1" w:rsidP="00734EC1">
      <w:r w:rsidRPr="00734EC1">
        <w:rPr>
          <w:rFonts w:ascii="Arial" w:eastAsia="Times New Roman" w:hAnsi="Arial" w:cs="Arial"/>
          <w:bCs/>
          <w:sz w:val="24"/>
          <w:szCs w:val="24"/>
          <w:lang w:eastAsia="ru-RU"/>
        </w:rPr>
        <w:br/>
      </w:r>
    </w:p>
    <w:sectPr w:rsidR="00511F44" w:rsidRPr="00734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5032"/>
    <w:multiLevelType w:val="hybridMultilevel"/>
    <w:tmpl w:val="3354A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7B"/>
    <w:rsid w:val="00511F44"/>
    <w:rsid w:val="00734EC1"/>
    <w:rsid w:val="008C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34EC1"/>
  </w:style>
  <w:style w:type="character" w:customStyle="1" w:styleId="apple-converted-space">
    <w:name w:val="apple-converted-space"/>
    <w:basedOn w:val="a0"/>
    <w:rsid w:val="00734EC1"/>
  </w:style>
  <w:style w:type="paragraph" w:customStyle="1" w:styleId="s1">
    <w:name w:val="s_1"/>
    <w:basedOn w:val="a"/>
    <w:rsid w:val="007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4EC1"/>
    <w:rPr>
      <w:color w:val="0000FF"/>
      <w:u w:val="single"/>
    </w:rPr>
  </w:style>
  <w:style w:type="paragraph" w:styleId="a4">
    <w:name w:val="List Paragraph"/>
    <w:basedOn w:val="a"/>
    <w:uiPriority w:val="34"/>
    <w:qFormat/>
    <w:rsid w:val="00734E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7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34EC1"/>
  </w:style>
  <w:style w:type="character" w:customStyle="1" w:styleId="apple-converted-space">
    <w:name w:val="apple-converted-space"/>
    <w:basedOn w:val="a0"/>
    <w:rsid w:val="00734EC1"/>
  </w:style>
  <w:style w:type="paragraph" w:customStyle="1" w:styleId="s1">
    <w:name w:val="s_1"/>
    <w:basedOn w:val="a"/>
    <w:rsid w:val="00734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34EC1"/>
    <w:rPr>
      <w:color w:val="0000FF"/>
      <w:u w:val="single"/>
    </w:rPr>
  </w:style>
  <w:style w:type="paragraph" w:styleId="a4">
    <w:name w:val="List Paragraph"/>
    <w:basedOn w:val="a"/>
    <w:uiPriority w:val="34"/>
    <w:qFormat/>
    <w:rsid w:val="00734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5872/1/" TargetMode="External"/><Relationship Id="rId3" Type="http://schemas.microsoft.com/office/2007/relationships/stylesWithEffects" Target="stylesWithEffects.xml"/><Relationship Id="rId7" Type="http://schemas.openxmlformats.org/officeDocument/2006/relationships/hyperlink" Target="http://base.garant.ru/1010587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010587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1010587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2015-11-19T18:53:00Z</dcterms:created>
  <dcterms:modified xsi:type="dcterms:W3CDTF">2015-11-19T18:54:00Z</dcterms:modified>
</cp:coreProperties>
</file>