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Данная методика теста адаптирована Гришиной.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Для описания типов поведения людей в конфликтах (точнее, в конфликте интересов) К. Томас считает применимой двухмерную модель регулирования конфликтов, основополагающими в которой являются кооперация, связанная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с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вниманием человека к интересам других людей, вовлеченных в ситуацию, и напористость, для которой характерен акцент на собственных интересах.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Выделяется пять способов регулирования конфликтов, обозначенные в соответствии с двумя основополагающими измерениями (кооперация и напористость):</w:t>
      </w:r>
    </w:p>
    <w:p w:rsidR="00AD757D" w:rsidRDefault="00AD757D" w:rsidP="00AD757D">
      <w:pPr>
        <w:numPr>
          <w:ilvl w:val="0"/>
          <w:numId w:val="3"/>
        </w:numPr>
        <w:spacing w:before="60" w:after="60" w:line="235" w:lineRule="atLeast"/>
        <w:ind w:left="180" w:right="180"/>
        <w:textAlignment w:val="baseline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Соревнование (конкуренция) — стремление добиться своих интересов в ущерб </w:t>
      </w:r>
      <w:proofErr w:type="gramStart"/>
      <w:r>
        <w:rPr>
          <w:rFonts w:ascii="Arial" w:hAnsi="Arial" w:cs="Arial"/>
          <w:color w:val="171717"/>
          <w:sz w:val="17"/>
          <w:szCs w:val="17"/>
        </w:rPr>
        <w:t>другому</w:t>
      </w:r>
      <w:proofErr w:type="gramEnd"/>
      <w:r>
        <w:rPr>
          <w:rFonts w:ascii="Arial" w:hAnsi="Arial" w:cs="Arial"/>
          <w:color w:val="171717"/>
          <w:sz w:val="17"/>
          <w:szCs w:val="17"/>
        </w:rPr>
        <w:t>.</w:t>
      </w:r>
    </w:p>
    <w:p w:rsidR="00AD757D" w:rsidRDefault="00AD757D" w:rsidP="00AD757D">
      <w:pPr>
        <w:numPr>
          <w:ilvl w:val="0"/>
          <w:numId w:val="3"/>
        </w:numPr>
        <w:spacing w:before="60" w:after="60" w:line="235" w:lineRule="atLeast"/>
        <w:ind w:left="180" w:right="180"/>
        <w:textAlignment w:val="baseline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Приспособление — принесение в жертву собственных интересов ради </w:t>
      </w:r>
      <w:proofErr w:type="gramStart"/>
      <w:r>
        <w:rPr>
          <w:rFonts w:ascii="Arial" w:hAnsi="Arial" w:cs="Arial"/>
          <w:color w:val="171717"/>
          <w:sz w:val="17"/>
          <w:szCs w:val="17"/>
        </w:rPr>
        <w:t>другого</w:t>
      </w:r>
      <w:proofErr w:type="gramEnd"/>
      <w:r>
        <w:rPr>
          <w:rFonts w:ascii="Arial" w:hAnsi="Arial" w:cs="Arial"/>
          <w:color w:val="171717"/>
          <w:sz w:val="17"/>
          <w:szCs w:val="17"/>
        </w:rPr>
        <w:t>.</w:t>
      </w:r>
    </w:p>
    <w:p w:rsidR="00AD757D" w:rsidRDefault="00AD757D" w:rsidP="00AD757D">
      <w:pPr>
        <w:numPr>
          <w:ilvl w:val="0"/>
          <w:numId w:val="3"/>
        </w:numPr>
        <w:spacing w:before="60" w:after="60" w:line="235" w:lineRule="atLeast"/>
        <w:ind w:left="180" w:right="180"/>
        <w:textAlignment w:val="baseline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Компромисс — соглашение на основе взаимных уступок; предложение варианта, снимающего возникшее противоречие.</w:t>
      </w:r>
    </w:p>
    <w:p w:rsidR="00AD757D" w:rsidRDefault="00AD757D" w:rsidP="00AD757D">
      <w:pPr>
        <w:numPr>
          <w:ilvl w:val="0"/>
          <w:numId w:val="3"/>
        </w:numPr>
        <w:spacing w:before="60" w:after="60" w:line="235" w:lineRule="atLeast"/>
        <w:ind w:left="180" w:right="180"/>
        <w:textAlignment w:val="baseline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Избегание — отсутствие стремления к кооперации и отсутствие тенденции к достижению собственных целей.</w:t>
      </w:r>
    </w:p>
    <w:p w:rsidR="00AD757D" w:rsidRDefault="00AD757D" w:rsidP="00AD757D">
      <w:pPr>
        <w:numPr>
          <w:ilvl w:val="0"/>
          <w:numId w:val="3"/>
        </w:numPr>
        <w:spacing w:before="60" w:after="60" w:line="235" w:lineRule="atLeast"/>
        <w:ind w:left="180" w:right="180"/>
        <w:textAlignment w:val="baseline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Сотрудничество — участники ситуации приходят к альтернативе, полностью удовлетворяющей интересы обеих сторон.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 своем </w:t>
      </w:r>
      <w:proofErr w:type="spellStart"/>
      <w:r>
        <w:rPr>
          <w:rFonts w:ascii="Arial" w:hAnsi="Arial" w:cs="Arial"/>
          <w:color w:val="171717"/>
          <w:sz w:val="18"/>
          <w:szCs w:val="18"/>
        </w:rPr>
        <w:t>опроснике</w:t>
      </w:r>
      <w:proofErr w:type="spellEnd"/>
      <w:r>
        <w:rPr>
          <w:rFonts w:ascii="Arial" w:hAnsi="Arial" w:cs="Arial"/>
          <w:color w:val="171717"/>
          <w:sz w:val="18"/>
          <w:szCs w:val="18"/>
        </w:rPr>
        <w:t xml:space="preserve"> по выявлению типичных форм поведения К.Томас описывает каждый из пяти перечисленных возможных вариантов 12 суждениями о поведении индивида в конфликтной ситуации. В различных сочетаниях они сгруппированы в 30 пар, в каждой из которых респонденту предлагается выбрать то суждение, которое является наиболее типичным для характеристики его поведения.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Ответы на вопросы заносятся в бланк.</w:t>
      </w:r>
    </w:p>
    <w:p w:rsidR="00AD757D" w:rsidRDefault="00AD757D" w:rsidP="00AD757D">
      <w:pPr>
        <w:pStyle w:val="3"/>
        <w:pBdr>
          <w:bottom w:val="single" w:sz="4" w:space="4" w:color="CCCCCC"/>
        </w:pBdr>
        <w:shd w:val="clear" w:color="auto" w:fill="FFFFFF"/>
        <w:spacing w:before="180" w:after="120"/>
        <w:textAlignment w:val="baseline"/>
        <w:rPr>
          <w:rFonts w:ascii="Times New Roman" w:hAnsi="Times New Roman" w:cs="Times New Roman"/>
          <w:b w:val="0"/>
          <w:bCs w:val="0"/>
          <w:color w:val="171717"/>
          <w:sz w:val="19"/>
          <w:szCs w:val="19"/>
        </w:rPr>
      </w:pPr>
      <w:r>
        <w:rPr>
          <w:b w:val="0"/>
          <w:bCs w:val="0"/>
          <w:color w:val="171717"/>
          <w:sz w:val="19"/>
          <w:szCs w:val="19"/>
        </w:rPr>
        <w:t xml:space="preserve">Текст </w:t>
      </w:r>
      <w:proofErr w:type="spellStart"/>
      <w:r>
        <w:rPr>
          <w:b w:val="0"/>
          <w:bCs w:val="0"/>
          <w:color w:val="171717"/>
          <w:sz w:val="19"/>
          <w:szCs w:val="19"/>
        </w:rPr>
        <w:t>опросника</w:t>
      </w:r>
      <w:proofErr w:type="spellEnd"/>
    </w:p>
    <w:p w:rsidR="00AD757D" w:rsidRDefault="00AD757D" w:rsidP="00AD757D">
      <w:pPr>
        <w:pStyle w:val="a3"/>
        <w:shd w:val="clear" w:color="auto" w:fill="FFFFFF"/>
        <w:spacing w:before="6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Инструкция: Перед вами ряд утверждений, которые помогут определить некоторые особенности вашего поведения. Здесь не может быть ответов «правильных» или «ошибочных». Люди различны, и каждый может высказать свое мнение.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Имеются два варианта, А и</w:t>
      </w:r>
      <w:proofErr w:type="gramStart"/>
      <w:r>
        <w:rPr>
          <w:rFonts w:ascii="Arial" w:hAnsi="Arial" w:cs="Arial"/>
          <w:color w:val="171717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171717"/>
          <w:sz w:val="18"/>
          <w:szCs w:val="18"/>
        </w:rPr>
        <w:t>, из которых вы должны выбрать один, в большей степени соответствующий вашим взглядам, вашему мнению о себе. В бланке для ответов поставьте отчетливый крестик соответственно одному из вариантов (А или В) для каждого утверждения. Отвечать надо как можно быстрее.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Иногда я предоставляю возможность другим взять на себя ответственность за решение спорного вопроса.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Чем обсуждать, в чем мы расходимся, я стараюсь обратить внимание на то, с чем мы оба согласны.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стараюсь найти компромиссное решение.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Я пытаюсь уладить дело с учетом всех интересов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и моих собственных.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3.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Обычно я настойчиво стремлюсь добиться своего.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proofErr w:type="gramStart"/>
      <w:r>
        <w:rPr>
          <w:rFonts w:ascii="Arial" w:hAnsi="Arial" w:cs="Arial"/>
          <w:color w:val="171717"/>
          <w:sz w:val="18"/>
          <w:szCs w:val="18"/>
        </w:rPr>
        <w:t>В. Я стараюсь успокоить другого и сохранить наши отношения.</w:t>
      </w:r>
      <w:proofErr w:type="gramEnd"/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4.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стараюсь найти компромиссное решение.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Иногда я жертвую своими собственными интересами ради интересов другого человека.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5.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Улаживая спорную ситуацию, я все время стараюсь найти поддержку у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стараюсь сделать все, чтобы избежать бесполезной напряженности.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lastRenderedPageBreak/>
        <w:t>6.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пытаюсь избежать неприятностей для себя.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стараюсь добиться своего.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7.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Я стараюсь отложить решение спорного вопроса, с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тем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чтобы со временем решить его окончательно.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Я считаю возможным в чем-то уступить, чтобы добиться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8.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Обычно я настойчиво стремлюсь добиться своего.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первым делом стараюсь ясно определить то, в чем состоят все затронутые интересы.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9.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Думаю, что не всегда стоит волноваться из-за каких-то возникающих разногласий.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прилагаю усилия, чтобы добиться своего.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10.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твердо стремлюсь достичь своего.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пытаюсь найти компромиссное решение.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11.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Первым делом я стараюсь ясно определить, в чем состоят все затронутые спорные вопросы.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proofErr w:type="gramStart"/>
      <w:r>
        <w:rPr>
          <w:rFonts w:ascii="Arial" w:hAnsi="Arial" w:cs="Arial"/>
          <w:color w:val="171717"/>
          <w:sz w:val="18"/>
          <w:szCs w:val="18"/>
        </w:rPr>
        <w:t>В. Я стараюсь успокоить другого и, главным образом, сохранить наши отношения.</w:t>
      </w:r>
      <w:proofErr w:type="gramEnd"/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12.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Зачастую я избегаю занимать позицию, которая может вызвать споры.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даю возможность другому в чем-то остаться при своем мнении, если он тоже идет навстречу мне.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13.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предлагаю среднюю позицию.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Я настаиваю, чтобы было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сделано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по-моему.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14.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Я сообщаю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другому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свою точку зрения и спрашиваю о его взглядах.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пытаюсь показать другому логику и преимущества моих взглядов.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15.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proofErr w:type="gramStart"/>
      <w:r>
        <w:rPr>
          <w:rFonts w:ascii="Arial" w:hAnsi="Arial" w:cs="Arial"/>
          <w:color w:val="171717"/>
          <w:sz w:val="18"/>
          <w:szCs w:val="18"/>
        </w:rPr>
        <w:t>А. Я стараюсь успокоить другого и, главным образом, сохранить наши отношения.</w:t>
      </w:r>
      <w:proofErr w:type="gramEnd"/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стараюсь сделать так, чтобы избежать напряженности.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16.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Я стараюсь не задеть чувств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Я пытаюсь убедить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в преимуществах моей позиции.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17.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Обычно я настойчиво стараюсь добиться своего.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lastRenderedPageBreak/>
        <w:t>В. Я стараюсь сделать все, чтобы избежать бесполезной напряженности.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18.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Если это сделает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счастливым, дам ему возможность настоять на своем.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даю возможность другому в чем-то остаться при своем мнении, если он также идет мне навстречу.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19.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Первым делом я стараюсь ясно определить то, в чем состоят все затронутые вопросы и интересы.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стараюсь отложить решение спорного вопроса с тем, чтобы со временем решить его окончательно.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20.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пытаюсь немедленно преодолеть наши разногласия.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стараюсь найти наилучшее сочетание выгод и потерь для обеих сторон.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21.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Ведя переговоры, я стараюсь быть внимательным к желаниям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всегда склоняюсь к прямому обсуждению проблемы и их совместному решению.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22.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пытаюсь найти позицию, которая находится посередине между моей позицией и точкой зрения другого человека.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отстаиваю свои желания.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23.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proofErr w:type="gramStart"/>
      <w:r>
        <w:rPr>
          <w:rFonts w:ascii="Arial" w:hAnsi="Arial" w:cs="Arial"/>
          <w:color w:val="171717"/>
          <w:sz w:val="18"/>
          <w:szCs w:val="18"/>
        </w:rPr>
        <w:t>А.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Как правило, я озабочен тем, чтобы удовлетворить желания каждого из нас.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Иногда я предоставляю возможность другим взять на себя ответственность за решение спорного вопроса.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24.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Если позиция другого кажется мне очень важной, я постараюсь пойти навстречу его желаниям.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Я стараюсь убедить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прийти к компромиссу.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25.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пытаюсь показать другому логику и преимущества моих взглядов.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Ведя переговоры, я стараюсь быть внимательным к желаниям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26.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предлагаю среднюю позицию.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почти всегда озабочен тем, чтобы удовлетворить желания каждого из нас.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27.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Зачастую я избегаю занимать позицию, которая может вызвать споры.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Если это сделает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счастливым, я дам ему возможность настоять на своем.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28.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Обычно я настойчиво стремлюсь добиться своего.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В. Улаживая ситуацию, я обычно стараюсь найти поддержку у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lastRenderedPageBreak/>
        <w:t>29.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А. Я предлагаю среднюю позицию.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Думаю, что не всегда стоит волноваться из-за каких-то возникающих разногласий.</w:t>
      </w:r>
    </w:p>
    <w:p w:rsidR="00AD757D" w:rsidRDefault="00AD757D" w:rsidP="00AD757D">
      <w:pPr>
        <w:pStyle w:val="a3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171717"/>
          <w:sz w:val="17"/>
          <w:szCs w:val="17"/>
          <w:bdr w:val="none" w:sz="0" w:space="0" w:color="auto" w:frame="1"/>
        </w:rPr>
        <w:t>30.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 xml:space="preserve">А. Я стараюсь не задеть чувств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171717"/>
          <w:sz w:val="18"/>
          <w:szCs w:val="18"/>
        </w:rPr>
        <w:t>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В. Я всегда занимаю такую позицию в спорном вопросе, чтобы мы совместно с другим человеком могли добиться успеха.</w:t>
      </w:r>
    </w:p>
    <w:p w:rsidR="00AD757D" w:rsidRDefault="00AD757D" w:rsidP="00AD757D">
      <w:pPr>
        <w:pStyle w:val="3"/>
        <w:pBdr>
          <w:bottom w:val="single" w:sz="4" w:space="4" w:color="CCCCCC"/>
        </w:pBdr>
        <w:shd w:val="clear" w:color="auto" w:fill="FFFFFF"/>
        <w:spacing w:before="180" w:after="120"/>
        <w:textAlignment w:val="baseline"/>
        <w:rPr>
          <w:rFonts w:ascii="Times New Roman" w:hAnsi="Times New Roman" w:cs="Times New Roman"/>
          <w:b w:val="0"/>
          <w:bCs w:val="0"/>
          <w:color w:val="171717"/>
          <w:sz w:val="19"/>
          <w:szCs w:val="19"/>
        </w:rPr>
      </w:pPr>
      <w:r>
        <w:rPr>
          <w:b w:val="0"/>
          <w:bCs w:val="0"/>
          <w:color w:val="171717"/>
          <w:sz w:val="19"/>
          <w:szCs w:val="19"/>
        </w:rPr>
        <w:t>Бланк вопросника</w:t>
      </w:r>
    </w:p>
    <w:p w:rsidR="00AD757D" w:rsidRDefault="00AD757D" w:rsidP="00AD757D">
      <w:pPr>
        <w:jc w:val="center"/>
        <w:textAlignment w:val="baseline"/>
        <w:rPr>
          <w:color w:val="171717"/>
          <w:sz w:val="17"/>
          <w:szCs w:val="17"/>
        </w:rPr>
      </w:pPr>
      <w:r>
        <w:rPr>
          <w:noProof/>
          <w:color w:val="018BC6"/>
          <w:sz w:val="17"/>
          <w:szCs w:val="17"/>
          <w:lang w:eastAsia="ru-RU"/>
        </w:rPr>
        <w:drawing>
          <wp:inline distT="0" distB="0" distL="0" distR="0">
            <wp:extent cx="5760720" cy="5836920"/>
            <wp:effectExtent l="19050" t="0" r="0" b="0"/>
            <wp:docPr id="52" name="Рисунок 52" descr="http://www.psychologos.ru/images/e299abda4fe2153570517cd89c3497b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sychologos.ru/images/e299abda4fe2153570517cd89c3497b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7D" w:rsidRDefault="00AD757D" w:rsidP="00AD757D">
      <w:pPr>
        <w:pStyle w:val="3"/>
        <w:pBdr>
          <w:bottom w:val="single" w:sz="4" w:space="4" w:color="CCCCCC"/>
        </w:pBdr>
        <w:shd w:val="clear" w:color="auto" w:fill="FFFFFF"/>
        <w:spacing w:before="180" w:after="120"/>
        <w:textAlignment w:val="baseline"/>
        <w:rPr>
          <w:b w:val="0"/>
          <w:bCs w:val="0"/>
          <w:color w:val="171717"/>
          <w:sz w:val="19"/>
          <w:szCs w:val="19"/>
        </w:rPr>
      </w:pPr>
      <w:r>
        <w:rPr>
          <w:b w:val="0"/>
          <w:bCs w:val="0"/>
          <w:color w:val="171717"/>
          <w:sz w:val="19"/>
          <w:szCs w:val="19"/>
        </w:rPr>
        <w:t xml:space="preserve">Ключ к </w:t>
      </w:r>
      <w:proofErr w:type="spellStart"/>
      <w:r>
        <w:rPr>
          <w:b w:val="0"/>
          <w:bCs w:val="0"/>
          <w:color w:val="171717"/>
          <w:sz w:val="19"/>
          <w:szCs w:val="19"/>
        </w:rPr>
        <w:t>опроснику</w:t>
      </w:r>
      <w:proofErr w:type="spellEnd"/>
    </w:p>
    <w:p w:rsidR="00AD757D" w:rsidRDefault="00AD757D" w:rsidP="00AD757D">
      <w:pPr>
        <w:pStyle w:val="a3"/>
        <w:shd w:val="clear" w:color="auto" w:fill="FFFFFF"/>
        <w:spacing w:before="6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1. Соперничество: ЗА, 6В, 8А, 9В, 10А, 13В, 14В, 16В, 17А, 22В, 25А, 28А.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2. Сотрудничество: 2В, 5А, 8В,11А, 14А, 19А, 20А, 21В, 23В, 26В, 28В, ЗОВ.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3. Компромисс: 2А, 4А, 7В, 10В, 12В, 13А, 18В, 22А, 23А, 24В, 26А, 29А.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4. Избегание: 1А, 5В, 6А, 7А, 9А, 12А, 15В, 17В, 19В, 20В, 27А, 29В.</w:t>
      </w:r>
    </w:p>
    <w:p w:rsidR="00AD757D" w:rsidRDefault="00AD757D" w:rsidP="00AD757D">
      <w:pPr>
        <w:pStyle w:val="a3"/>
        <w:shd w:val="clear" w:color="auto" w:fill="FFFFFF"/>
        <w:spacing w:before="18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lastRenderedPageBreak/>
        <w:t>5. Приспособление: 1В, ЗВ, 4В, 11В, 15А, 16А, 18А, 21</w:t>
      </w:r>
      <w:proofErr w:type="gramStart"/>
      <w:r>
        <w:rPr>
          <w:rFonts w:ascii="Arial" w:hAnsi="Arial" w:cs="Arial"/>
          <w:color w:val="171717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171717"/>
          <w:sz w:val="18"/>
          <w:szCs w:val="18"/>
        </w:rPr>
        <w:t>, 24А, 25В, 27В, 30А.</w:t>
      </w:r>
    </w:p>
    <w:p w:rsidR="00AD757D" w:rsidRDefault="00AD757D" w:rsidP="00AD757D">
      <w:pPr>
        <w:pStyle w:val="3"/>
        <w:pBdr>
          <w:bottom w:val="single" w:sz="4" w:space="4" w:color="CCCCCC"/>
        </w:pBdr>
        <w:shd w:val="clear" w:color="auto" w:fill="FFFFFF"/>
        <w:spacing w:before="180" w:after="120"/>
        <w:textAlignment w:val="baseline"/>
        <w:rPr>
          <w:rFonts w:ascii="Times New Roman" w:hAnsi="Times New Roman" w:cs="Times New Roman"/>
          <w:b w:val="0"/>
          <w:bCs w:val="0"/>
          <w:color w:val="171717"/>
          <w:sz w:val="19"/>
          <w:szCs w:val="19"/>
        </w:rPr>
      </w:pPr>
      <w:r>
        <w:rPr>
          <w:b w:val="0"/>
          <w:bCs w:val="0"/>
          <w:color w:val="171717"/>
          <w:sz w:val="19"/>
          <w:szCs w:val="19"/>
        </w:rPr>
        <w:t>Обработка результатов</w:t>
      </w:r>
    </w:p>
    <w:p w:rsidR="00AD757D" w:rsidRDefault="00AD757D" w:rsidP="00AD757D">
      <w:pPr>
        <w:pStyle w:val="a3"/>
        <w:shd w:val="clear" w:color="auto" w:fill="FFFFFF"/>
        <w:spacing w:before="60" w:beforeAutospacing="0" w:after="180" w:afterAutospacing="0" w:line="235" w:lineRule="atLeast"/>
        <w:textAlignment w:val="baseline"/>
        <w:rPr>
          <w:rFonts w:ascii="Arial" w:hAnsi="Arial" w:cs="Arial"/>
          <w:color w:val="171717"/>
          <w:sz w:val="18"/>
          <w:szCs w:val="18"/>
        </w:rPr>
      </w:pPr>
      <w:r>
        <w:rPr>
          <w:rFonts w:ascii="Arial" w:hAnsi="Arial" w:cs="Arial"/>
          <w:color w:val="171717"/>
          <w:sz w:val="18"/>
          <w:szCs w:val="18"/>
        </w:rPr>
        <w:t>В ключе каждый ответ</w:t>
      </w:r>
      <w:proofErr w:type="gramStart"/>
      <w:r>
        <w:rPr>
          <w:rFonts w:ascii="Arial" w:hAnsi="Arial" w:cs="Arial"/>
          <w:color w:val="171717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или В дает представление о количественном выражении: соперничества, сотрудничества, компромисса, избегания и приспособления. Если ответ совпадает с </w:t>
      </w:r>
      <w:proofErr w:type="gramStart"/>
      <w:r>
        <w:rPr>
          <w:rFonts w:ascii="Arial" w:hAnsi="Arial" w:cs="Arial"/>
          <w:color w:val="171717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171717"/>
          <w:sz w:val="18"/>
          <w:szCs w:val="18"/>
        </w:rPr>
        <w:t xml:space="preserve"> в ключе, ему присваивается значение 1, если не совпадает, то присваивается значение 0. Количество баллов, набранных индивидом по каждой шкале, дает представление о выраженности у него тенденции к проявлению соответствующих форм поведения в конфликтных ситуациях. Для обработки результатов удобно использовать маску.</w:t>
      </w:r>
    </w:p>
    <w:p w:rsidR="00C03E92" w:rsidRPr="00AD757D" w:rsidRDefault="00C03E92" w:rsidP="00AD757D"/>
    <w:sectPr w:rsidR="00C03E92" w:rsidRPr="00AD757D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7A6"/>
    <w:multiLevelType w:val="multilevel"/>
    <w:tmpl w:val="94AE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D13C7"/>
    <w:multiLevelType w:val="multilevel"/>
    <w:tmpl w:val="E8AC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923B9"/>
    <w:multiLevelType w:val="multilevel"/>
    <w:tmpl w:val="524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7D"/>
    <w:rsid w:val="00527A1E"/>
    <w:rsid w:val="00AC635B"/>
    <w:rsid w:val="00AD757D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D757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757D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7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7D"/>
  </w:style>
  <w:style w:type="character" w:styleId="a4">
    <w:name w:val="Strong"/>
    <w:basedOn w:val="a0"/>
    <w:uiPriority w:val="22"/>
    <w:qFormat/>
    <w:rsid w:val="00AD757D"/>
    <w:rPr>
      <w:b/>
      <w:bCs/>
    </w:rPr>
  </w:style>
  <w:style w:type="character" w:styleId="a5">
    <w:name w:val="Emphasis"/>
    <w:basedOn w:val="a0"/>
    <w:uiPriority w:val="20"/>
    <w:qFormat/>
    <w:rsid w:val="00AD757D"/>
    <w:rPr>
      <w:i/>
      <w:iCs/>
    </w:rPr>
  </w:style>
  <w:style w:type="paragraph" w:customStyle="1" w:styleId="aligncenter">
    <w:name w:val="aligncenter"/>
    <w:basedOn w:val="a"/>
    <w:rsid w:val="00AD7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5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D75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7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363">
          <w:marLeft w:val="216"/>
          <w:marRight w:val="6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sychologos.ru/images/e299abda4fe2153570517cd89c3497bc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2016-09-28T08:07:00Z</dcterms:created>
  <dcterms:modified xsi:type="dcterms:W3CDTF">2016-09-28T08:10:00Z</dcterms:modified>
</cp:coreProperties>
</file>