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BC" w:rsidRPr="009113BC" w:rsidRDefault="009113BC" w:rsidP="009113BC">
      <w:pPr>
        <w:spacing w:before="100" w:beforeAutospacing="1" w:after="360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9113BC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>Тест "Ваш стиль общения"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У каждого человека существует излюбленная манера общения — то, что обычно называют стилем общения. Ваш стиль общения поможет определить данный тест. На каждый из 20 вопросов даны три варианта ответов: отметьте тот, который вас устраивает. Если ни один ответ вам не подходит, переходите к следующему вопросу.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I . Склонны ли вы искать пути примирения после очередного служебного конфликта?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Всегда.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Иногда.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Никогда.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II . </w:t>
      </w:r>
      <w:r w:rsidRPr="009113BC">
        <w:rPr>
          <w:rFonts w:ascii="Georgia" w:eastAsia="Times New Roman" w:hAnsi="Georgia"/>
          <w:color w:val="000000"/>
          <w:lang w:eastAsia="ru-RU"/>
        </w:rPr>
        <w:t>Как вы ведете себя в критической ситуации?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Внутренне «кипите».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Сохраняете полное спокойствие.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Теряете самообладание.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III. Каким считают вас коллеги?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Самоуверенным и завистливым.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Дружелюбным.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Спокойным и независимым.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IV. Как вы отреагируете, если вам предложат ответственную должность?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Примете ее с некоторыми опасениями.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Согласитесь без колебаний.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Откажетесь от нее ради собственного спокойствия.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V. Как вы будете себя вести, если кто-то из коллег без разрешения возьмет с вашего стола бумагу?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Выдадите ему «по первое число».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Заставите вернуть.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Спросите, не нужно ли ему еще что-нибудь.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VI. Какими словами вы встретите мужа (жену), если он (она) вернулся (вернулась) с работы позже обычного?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Что тебя так задержало?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Где ты торчишь допоздна?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Я уже нача</w:t>
      </w:r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л(</w:t>
      </w:r>
      <w:proofErr w:type="gramEnd"/>
      <w:r w:rsidRPr="009113BC">
        <w:rPr>
          <w:rFonts w:ascii="Georgia" w:eastAsia="Times New Roman" w:hAnsi="Georgia"/>
          <w:color w:val="000000"/>
          <w:lang w:eastAsia="ru-RU"/>
        </w:rPr>
        <w:t>а) волноваться.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VII. Как вы ведете себя за рулем автомобиля?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Стараетесь обогнать машину, которая «показала вам хвост».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Вам все равно, сколько автомобилей вас обогнало.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Помчитесь с такой скоростью, чтобы никто не догнал вас.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VIII. Какими вы считаете свои взгляды на жизнь?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Сбалансированными.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Легкомысленными.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Крайне «жесткими».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IX. Что вы предпринимаете, если не все удается?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 xml:space="preserve">1. Пытаетесь свалить вину на </w:t>
      </w:r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другого</w:t>
      </w:r>
      <w:proofErr w:type="gramEnd"/>
      <w:r w:rsidRPr="009113BC">
        <w:rPr>
          <w:rFonts w:ascii="Georgia" w:eastAsia="Times New Roman" w:hAnsi="Georgia"/>
          <w:color w:val="000000"/>
          <w:lang w:eastAsia="ru-RU"/>
        </w:rPr>
        <w:t>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Смиряетесь.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Становитесь впредь осторожнее.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X. Как вы реагируете на фельетон о случаях распущенности в среде современной молодежи?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Пора бы уже запретить молодежи такие развлечения.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Надо создать ей возможность организованно и культурно отдыхать.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И чего мы с ней возимся?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 xml:space="preserve">XI. Что вы ощущаете, если должность, которую вы хотели занять, досталась </w:t>
      </w:r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другому</w:t>
      </w:r>
      <w:proofErr w:type="gramEnd"/>
      <w:r w:rsidRPr="009113BC">
        <w:rPr>
          <w:rFonts w:ascii="Georgia" w:eastAsia="Times New Roman" w:hAnsi="Georgia"/>
          <w:color w:val="000000"/>
          <w:lang w:eastAsia="ru-RU"/>
        </w:rPr>
        <w:t>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И зачем только я на это нервы трати</w:t>
      </w:r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л(</w:t>
      </w:r>
      <w:proofErr w:type="gramEnd"/>
      <w:r w:rsidRPr="009113BC">
        <w:rPr>
          <w:rFonts w:ascii="Georgia" w:eastAsia="Times New Roman" w:hAnsi="Georgia"/>
          <w:color w:val="000000"/>
          <w:lang w:eastAsia="ru-RU"/>
        </w:rPr>
        <w:t>а)?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Видно, этот человек начальнику приятнее.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Может быть, мне это удастся в другой раз.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XII. Какие чувства вы испытываете, когда смотрите страшный фильм?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Чувство страха.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Скучаете.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lastRenderedPageBreak/>
        <w:t>3. Получаете искреннее удовольствие.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XIII. Как вы будете себя вести, если образовалась «дорожная пробка» и вы опоздали на важное совещание?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Будете нервничать во время заседания.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Попытаетесь вызвать снисходительность партнеров.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Огорчитесь.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XIV. Как вы относитесь к своим спортивным успехам?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Обязательно стараетесь выиграть.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Цените удовольствие почувствовать себя вновь молодым.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Очень сердитесь, если проигрываете,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XV. Как вы поступите, если вас плохо обслужили в ресторане?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Стерпите, избегая скандала.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Вызовете метрдотеля и сделаете ему замечание.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Отправитесь с жалобой к директору ресторана.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XVI. Как вы поступите, если вашего ребенка обидели в школе?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1. Поговорите с </w:t>
      </w:r>
      <w:r w:rsidRPr="009113BC">
        <w:rPr>
          <w:rFonts w:ascii="Georgia" w:eastAsia="Times New Roman" w:hAnsi="Georgia"/>
          <w:color w:val="000000"/>
          <w:lang w:eastAsia="ru-RU"/>
        </w:rPr>
        <w:t>учителем.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Устроите скандал родителям.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Посоветуете ребенку дать сдачи.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XVII. Какой вы человек?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Средний.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Самоуверенный.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Пробивной.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XVIII. Что вы скажете подчиненному, с которым столкнулись в дверях?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Простите, это моя вина.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Ничего, пустяки.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 xml:space="preserve">3. А </w:t>
      </w:r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повнимательнее</w:t>
      </w:r>
      <w:proofErr w:type="gramEnd"/>
      <w:r w:rsidRPr="009113BC">
        <w:rPr>
          <w:rFonts w:ascii="Georgia" w:eastAsia="Times New Roman" w:hAnsi="Georgia"/>
          <w:color w:val="000000"/>
          <w:lang w:eastAsia="ru-RU"/>
        </w:rPr>
        <w:t xml:space="preserve"> вы не можете быть?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XIX. Ваша реакция на статью в газете о хулиганстве в среде молодежи?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Когда же, наконец, будут приняты конкретные меры?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Надо бы ввести суровые наказания!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Нельзя же все валить на молодежь, виноваты и воспитатели!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XX. Какое животное вы любите?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1. Тигра.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2. Домашнюю кошку.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3. Медведя.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 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Результат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Напротив вопроса (пронумерованного римскими цифрами) в вертикальной колонке находится тот ответ, который вы подчеркнули. Определите его оценку в баллах. Баллы просуммируйте.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Если вы не выбрали ответ из предложенных вариантов, то по данному вопросу вы набрали 0 баллов.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35 — </w:t>
      </w: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44 балла. </w:t>
      </w:r>
      <w:r w:rsidRPr="009113BC">
        <w:rPr>
          <w:rFonts w:ascii="Georgia" w:eastAsia="Times New Roman" w:hAnsi="Georgia"/>
          <w:color w:val="000000"/>
          <w:lang w:eastAsia="ru-RU"/>
        </w:rPr>
        <w:t>Вы умеренно агрессивны, вам сопутствует успех в жизни, поскольку у вас достаточно здорового честолюбия. К критике относитесь доброжелательно, если она деловая и без претензий.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45 баллов и более. </w:t>
      </w:r>
      <w:r w:rsidRPr="009113BC">
        <w:rPr>
          <w:rFonts w:ascii="Georgia" w:eastAsia="Times New Roman" w:hAnsi="Georgia"/>
          <w:color w:val="000000"/>
          <w:lang w:eastAsia="ru-RU"/>
        </w:rPr>
        <w:t xml:space="preserve">Вы излишне агрессивны и неуравновешенны, нередко бываете чрезмерно жестким по отношению к другим людям. Надеетесь дойти до управленческих «верхов», рассчитывая на свои силы. Добиваясь успеха в какой-либо области, можете пожертвовать интересами окружающих. </w:t>
      </w:r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К критике относитесь двойственно: критику «сверху» принимаете, а критику «снизу» воспринимаете болезненно, порой небрежно.</w:t>
      </w:r>
      <w:proofErr w:type="gramEnd"/>
      <w:r w:rsidRPr="009113BC">
        <w:rPr>
          <w:rFonts w:ascii="Georgia" w:eastAsia="Times New Roman" w:hAnsi="Georgia"/>
          <w:color w:val="000000"/>
          <w:lang w:eastAsia="ru-RU"/>
        </w:rPr>
        <w:t xml:space="preserve"> Можете преследовать критиков «снизу».</w:t>
      </w:r>
    </w:p>
    <w:p w:rsid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34 балла и менее. </w:t>
      </w:r>
      <w:r w:rsidRPr="009113BC">
        <w:rPr>
          <w:rFonts w:ascii="Georgia" w:eastAsia="Times New Roman" w:hAnsi="Georgia"/>
          <w:color w:val="000000"/>
          <w:lang w:eastAsia="ru-RU"/>
        </w:rPr>
        <w:t xml:space="preserve">Вы чрезмерно миролюбивы, что обусловлено недостаточной уверенностью в собственных силах и возможностях. Это, конечно, не значит, что вы греетесь под любым ветерком. И все же </w:t>
      </w:r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побольше</w:t>
      </w:r>
      <w:proofErr w:type="gramEnd"/>
      <w:r w:rsidRPr="009113BC">
        <w:rPr>
          <w:rFonts w:ascii="Georgia" w:eastAsia="Times New Roman" w:hAnsi="Georgia"/>
          <w:color w:val="000000"/>
          <w:lang w:eastAsia="ru-RU"/>
        </w:rPr>
        <w:t xml:space="preserve"> решительности вам не помешает! К критике «снизу» относитесь доброжелательно, но побаиваетесь критики «сверху». </w:t>
      </w:r>
    </w:p>
    <w:p w:rsid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</w:p>
    <w:tbl>
      <w:tblPr>
        <w:tblpPr w:leftFromText="36" w:rightFromText="36" w:vertAnchor="text"/>
        <w:tblW w:w="58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3"/>
        <w:gridCol w:w="805"/>
        <w:gridCol w:w="1134"/>
        <w:gridCol w:w="992"/>
        <w:gridCol w:w="709"/>
        <w:gridCol w:w="1134"/>
      </w:tblGrid>
      <w:tr w:rsidR="009113BC" w:rsidRPr="009113BC" w:rsidTr="009113BC">
        <w:trPr>
          <w:tblCellSpacing w:w="15" w:type="dxa"/>
        </w:trPr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lastRenderedPageBreak/>
              <w:t>Вариант ответов</w:t>
            </w: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БАЛЛЫ ЗА ОТВЕТЫ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ВОПРОСЫ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V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Вариант ответов</w:t>
            </w: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БАЛЛЫ ЗА ОТВЕТЫ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ВОПРОСЫ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VI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VII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VIII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IX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Вариант ответов</w:t>
            </w: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БАЛЛЫ ЗА ОТВЕТЫ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ВОПРОСЫ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XII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XIII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XIV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XV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Вариант ответов</w:t>
            </w: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БАЛЛЫ ЗА ОТВЕТЫ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ВОПРОСЫ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XVI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XVII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XVIII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XIX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XX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</w:tr>
      <w:tr w:rsidR="009113BC" w:rsidRPr="009113BC" w:rsidTr="009113BC">
        <w:trPr>
          <w:tblCellSpacing w:w="15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BC" w:rsidRPr="009113BC" w:rsidRDefault="009113BC" w:rsidP="009113BC">
            <w:pPr>
              <w:ind w:firstLine="480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9113BC">
              <w:rPr>
                <w:rFonts w:ascii="Georgia" w:eastAsia="Times New Roman" w:hAnsi="Georgia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Default="009113BC" w:rsidP="009113BC">
      <w:pPr>
        <w:ind w:firstLine="480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Если по семи и более вопросам вы набрали по три балла и менее чем по семи вопросам — по одному баллу, </w:t>
      </w:r>
      <w:r w:rsidRPr="009113BC">
        <w:rPr>
          <w:rFonts w:ascii="Georgia" w:eastAsia="Times New Roman" w:hAnsi="Georgia"/>
          <w:color w:val="000000"/>
          <w:lang w:eastAsia="ru-RU"/>
        </w:rPr>
        <w:t xml:space="preserve">то ваша агрессивность носит скорее разрушительный, чем конструктивный характер. Вы </w:t>
      </w:r>
      <w:proofErr w:type="spellStart"/>
      <w:proofErr w:type="gramStart"/>
      <w:r w:rsidRPr="009113BC">
        <w:rPr>
          <w:rFonts w:ascii="Georgia" w:eastAsia="Times New Roman" w:hAnsi="Georgia"/>
          <w:color w:val="000000"/>
          <w:lang w:eastAsia="ru-RU"/>
        </w:rPr>
        <w:t>склон-ны</w:t>
      </w:r>
      <w:proofErr w:type="spellEnd"/>
      <w:proofErr w:type="gramEnd"/>
      <w:r w:rsidRPr="009113BC">
        <w:rPr>
          <w:rFonts w:ascii="Georgia" w:eastAsia="Times New Roman" w:hAnsi="Georgia"/>
          <w:color w:val="000000"/>
          <w:lang w:eastAsia="ru-RU"/>
        </w:rPr>
        <w:t xml:space="preserve"> к непродуманным поступкам и ожесточенным дискуссиям. Относитесь к людям пренебрежительно и своим поведением провоцируете конфликтные ситуации, которых вполне могли бы избежать.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b/>
          <w:bCs/>
          <w:color w:val="000000"/>
          <w:lang w:eastAsia="ru-RU"/>
        </w:rPr>
        <w:t>Если по семи и более вопросам вы получили по одному баллу и менее чем по семи вопросам — по три балла, </w:t>
      </w:r>
      <w:r w:rsidRPr="009113BC">
        <w:rPr>
          <w:rFonts w:ascii="Georgia" w:eastAsia="Times New Roman" w:hAnsi="Georgia"/>
          <w:color w:val="000000"/>
          <w:lang w:eastAsia="ru-RU"/>
        </w:rPr>
        <w:t>то вы чрезмерно замкнуты. Это не значит, что вам не присущи вспышки агрессивности, просто вы их тщательно подавляете.</w:t>
      </w:r>
    </w:p>
    <w:p w:rsidR="009113BC" w:rsidRPr="009113BC" w:rsidRDefault="009113BC" w:rsidP="009113BC">
      <w:pPr>
        <w:ind w:firstLine="480"/>
        <w:rPr>
          <w:rFonts w:ascii="Georgia" w:eastAsia="Times New Roman" w:hAnsi="Georgia"/>
          <w:color w:val="000000"/>
          <w:lang w:eastAsia="ru-RU"/>
        </w:rPr>
      </w:pPr>
      <w:r w:rsidRPr="009113BC">
        <w:rPr>
          <w:rFonts w:ascii="Georgia" w:eastAsia="Times New Roman" w:hAnsi="Georgia"/>
          <w:color w:val="000000"/>
          <w:lang w:eastAsia="ru-RU"/>
        </w:rPr>
        <w:t> 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C"/>
    <w:rsid w:val="001A5E3E"/>
    <w:rsid w:val="00527A1E"/>
    <w:rsid w:val="009113BC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1">
    <w:name w:val="heading 1"/>
    <w:basedOn w:val="a"/>
    <w:link w:val="10"/>
    <w:uiPriority w:val="9"/>
    <w:qFormat/>
    <w:rsid w:val="009113B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3B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13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2016-09-28T08:19:00Z</dcterms:created>
  <dcterms:modified xsi:type="dcterms:W3CDTF">2016-09-28T08:24:00Z</dcterms:modified>
</cp:coreProperties>
</file>