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7B" w:rsidRPr="00A62745" w:rsidRDefault="00A62745" w:rsidP="00A62745">
      <w:pPr>
        <w:rPr>
          <w:sz w:val="28"/>
          <w:szCs w:val="28"/>
        </w:rPr>
      </w:pPr>
      <w:r w:rsidRPr="00A62745">
        <w:rPr>
          <w:sz w:val="28"/>
          <w:szCs w:val="28"/>
        </w:rPr>
        <w:t>ООО «ВАСИЛЕК»</w:t>
      </w:r>
    </w:p>
    <w:p w:rsidR="00A62745" w:rsidRPr="00A62745" w:rsidRDefault="00A62745" w:rsidP="00A627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ОГРН </w:t>
      </w:r>
      <w:r w:rsidR="00B64C8F">
        <w:rPr>
          <w:sz w:val="28"/>
          <w:szCs w:val="28"/>
        </w:rPr>
        <w:t xml:space="preserve">123456789 </w:t>
      </w:r>
      <w:r>
        <w:rPr>
          <w:sz w:val="28"/>
          <w:szCs w:val="28"/>
        </w:rPr>
        <w:t>ИНН</w:t>
      </w:r>
      <w:r w:rsidR="00B64C8F">
        <w:rPr>
          <w:sz w:val="28"/>
          <w:szCs w:val="28"/>
        </w:rPr>
        <w:t xml:space="preserve"> 123456789</w:t>
      </w:r>
    </w:p>
    <w:p w:rsidR="00A62745" w:rsidRPr="00A62745" w:rsidRDefault="00A62745" w:rsidP="00A62745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62745">
        <w:rPr>
          <w:sz w:val="28"/>
          <w:szCs w:val="28"/>
        </w:rPr>
        <w:t>Москва, ул. Простая, д. 28, корп. 2</w:t>
      </w: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  <w:r>
        <w:t>Гарантийное письмо</w:t>
      </w:r>
    </w:p>
    <w:p w:rsidR="00A62745" w:rsidRDefault="00A62745" w:rsidP="00A62745">
      <w:pPr>
        <w:jc w:val="both"/>
      </w:pPr>
      <w:r>
        <w:t>Настоящим ООО «ВАСИЛЕК» в лице Генерального директора Петрова Александра Ивановича гарантирует ООО «Лютик» ( ОГРН</w:t>
      </w:r>
      <w:r w:rsidR="00B64C8F" w:rsidRPr="00B64C8F">
        <w:t>123456789</w:t>
      </w:r>
      <w:r>
        <w:t>, ИНН</w:t>
      </w:r>
      <w:r w:rsidR="00B64C8F">
        <w:t xml:space="preserve"> </w:t>
      </w:r>
      <w:r w:rsidR="00B64C8F" w:rsidRPr="00B64C8F">
        <w:t>123456789</w:t>
      </w:r>
      <w:r>
        <w:t>) оплату по счету № 147/</w:t>
      </w:r>
      <w:proofErr w:type="gramStart"/>
      <w:r>
        <w:t>р</w:t>
      </w:r>
      <w:proofErr w:type="gramEnd"/>
      <w:r>
        <w:t xml:space="preserve"> в размере 150 000 (сто пятьдесят тысяч) рублей за размещение рекламы, в срок до 01.08.2015 г.</w:t>
      </w:r>
    </w:p>
    <w:p w:rsidR="00A62745" w:rsidRDefault="00A62745" w:rsidP="00A62745">
      <w:pPr>
        <w:jc w:val="both"/>
      </w:pPr>
    </w:p>
    <w:p w:rsidR="00A62745" w:rsidRDefault="00A62745" w:rsidP="00A62745">
      <w:pPr>
        <w:jc w:val="both"/>
      </w:pPr>
      <w:r>
        <w:t>Генеральный директор ООО «ВАСИЛЕК»</w:t>
      </w:r>
      <w:r w:rsidR="00B64C8F">
        <w:t xml:space="preserve">  </w:t>
      </w:r>
      <w:r>
        <w:t>Петров А.И.</w:t>
      </w:r>
    </w:p>
    <w:p w:rsidR="00A62745" w:rsidRDefault="00A62745" w:rsidP="00A62745">
      <w:pPr>
        <w:jc w:val="both"/>
      </w:pPr>
      <w:r>
        <w:t xml:space="preserve">                                                                                   </w:t>
      </w:r>
      <w:bookmarkStart w:id="0" w:name="_GoBack"/>
      <w:bookmarkEnd w:id="0"/>
    </w:p>
    <w:p w:rsidR="00A62745" w:rsidRDefault="00A62745" w:rsidP="00A62745">
      <w:pPr>
        <w:jc w:val="both"/>
      </w:pPr>
    </w:p>
    <w:sectPr w:rsidR="00A62745" w:rsidSect="0056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745"/>
    <w:rsid w:val="00477F46"/>
    <w:rsid w:val="00567892"/>
    <w:rsid w:val="009164E9"/>
    <w:rsid w:val="00A62745"/>
    <w:rsid w:val="00B6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2015-07-28T12:06:00Z</dcterms:created>
  <dcterms:modified xsi:type="dcterms:W3CDTF">2017-12-05T16:43:00Z</dcterms:modified>
</cp:coreProperties>
</file>