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DE" w:rsidRPr="007400DE" w:rsidRDefault="007400DE" w:rsidP="007400DE">
      <w:pPr>
        <w:shd w:val="clear" w:color="auto" w:fill="FFFFFF"/>
        <w:spacing w:after="210" w:line="240" w:lineRule="auto"/>
        <w:jc w:val="center"/>
        <w:rPr>
          <w:rFonts w:eastAsia="Times New Roman" w:cs="Arial"/>
          <w:color w:val="000000"/>
          <w:sz w:val="20"/>
          <w:szCs w:val="20"/>
          <w:lang w:eastAsia="ru-RU"/>
        </w:rPr>
      </w:pPr>
      <w:r w:rsidRPr="007400DE">
        <w:rPr>
          <w:rFonts w:eastAsia="Times New Roman" w:cs="Arial"/>
          <w:color w:val="000000"/>
          <w:sz w:val="20"/>
          <w:szCs w:val="20"/>
          <w:lang w:eastAsia="ru-RU"/>
        </w:rPr>
        <w:t>23 марта 2006 года N 36/2006-ОЗ</w:t>
      </w:r>
    </w:p>
    <w:p w:rsidR="007400DE" w:rsidRPr="007400DE" w:rsidRDefault="007400DE" w:rsidP="007400DE">
      <w:pPr>
        <w:shd w:val="clear" w:color="auto" w:fill="FFFFFF"/>
        <w:spacing w:after="210" w:line="240" w:lineRule="auto"/>
        <w:jc w:val="center"/>
        <w:rPr>
          <w:rFonts w:eastAsia="Times New Roman" w:cs="Arial"/>
          <w:color w:val="000000"/>
          <w:sz w:val="20"/>
          <w:szCs w:val="20"/>
          <w:lang w:eastAsia="ru-RU"/>
        </w:rPr>
      </w:pPr>
      <w:r w:rsidRPr="007400DE">
        <w:rPr>
          <w:rFonts w:eastAsia="Times New Roman" w:cs="Arial"/>
          <w:color w:val="000000"/>
          <w:sz w:val="20"/>
          <w:szCs w:val="20"/>
          <w:lang w:eastAsia="ru-RU"/>
        </w:rPr>
        <w:t>Принят</w:t>
      </w:r>
      <w:r w:rsidRPr="007400DE">
        <w:rPr>
          <w:rFonts w:eastAsia="Times New Roman" w:cs="Arial"/>
          <w:color w:val="000000"/>
          <w:sz w:val="20"/>
          <w:szCs w:val="20"/>
          <w:lang w:eastAsia="ru-RU"/>
        </w:rPr>
        <w:br/>
        <w:t>постановлением</w:t>
      </w:r>
      <w:r w:rsidRPr="007400DE">
        <w:rPr>
          <w:rFonts w:eastAsia="Times New Roman" w:cs="Arial"/>
          <w:color w:val="000000"/>
          <w:sz w:val="20"/>
          <w:szCs w:val="20"/>
          <w:lang w:eastAsia="ru-RU"/>
        </w:rPr>
        <w:br/>
        <w:t>Московской областной Думы</w:t>
      </w:r>
      <w:r w:rsidRPr="007400DE">
        <w:rPr>
          <w:rFonts w:eastAsia="Times New Roman" w:cs="Arial"/>
          <w:color w:val="000000"/>
          <w:sz w:val="20"/>
          <w:szCs w:val="20"/>
          <w:lang w:eastAsia="ru-RU"/>
        </w:rPr>
        <w:br/>
        <w:t>от 15 марта 2006 г. N 5/171-П</w:t>
      </w:r>
    </w:p>
    <w:p w:rsidR="007400DE" w:rsidRPr="007400DE" w:rsidRDefault="007400DE" w:rsidP="007400DE">
      <w:pPr>
        <w:shd w:val="clear" w:color="auto" w:fill="FFFFFF"/>
        <w:spacing w:before="225" w:after="225" w:line="240" w:lineRule="auto"/>
        <w:jc w:val="center"/>
        <w:outlineLvl w:val="1"/>
        <w:rPr>
          <w:rFonts w:eastAsia="Times New Roman" w:cs="Arial"/>
          <w:b/>
          <w:bCs/>
          <w:color w:val="346DB8"/>
          <w:sz w:val="24"/>
          <w:szCs w:val="24"/>
          <w:lang w:eastAsia="ru-RU"/>
        </w:rPr>
      </w:pPr>
      <w:r w:rsidRPr="007400DE">
        <w:rPr>
          <w:rFonts w:eastAsia="Times New Roman" w:cs="Arial"/>
          <w:b/>
          <w:bCs/>
          <w:color w:val="346DB8"/>
          <w:sz w:val="24"/>
          <w:szCs w:val="24"/>
          <w:lang w:eastAsia="ru-RU"/>
        </w:rPr>
        <w:t>ЗАКОН</w:t>
      </w:r>
    </w:p>
    <w:p w:rsidR="007400DE" w:rsidRPr="007400DE" w:rsidRDefault="007400DE" w:rsidP="007400DE">
      <w:pPr>
        <w:shd w:val="clear" w:color="auto" w:fill="FFFFFF"/>
        <w:spacing w:before="225" w:after="225" w:line="240" w:lineRule="auto"/>
        <w:jc w:val="center"/>
        <w:outlineLvl w:val="1"/>
        <w:rPr>
          <w:rFonts w:eastAsia="Times New Roman" w:cs="Arial"/>
          <w:b/>
          <w:bCs/>
          <w:color w:val="346DB8"/>
          <w:sz w:val="24"/>
          <w:szCs w:val="24"/>
          <w:lang w:eastAsia="ru-RU"/>
        </w:rPr>
      </w:pPr>
      <w:r w:rsidRPr="007400DE">
        <w:rPr>
          <w:rFonts w:eastAsia="Times New Roman" w:cs="Arial"/>
          <w:b/>
          <w:bCs/>
          <w:color w:val="346DB8"/>
          <w:sz w:val="24"/>
          <w:szCs w:val="24"/>
          <w:lang w:eastAsia="ru-RU"/>
        </w:rPr>
        <w:t>МОСКОВСКОЙ ОБЛАСТИ</w:t>
      </w:r>
    </w:p>
    <w:p w:rsidR="007400DE" w:rsidRPr="007400DE" w:rsidRDefault="007400DE" w:rsidP="007400DE">
      <w:pPr>
        <w:shd w:val="clear" w:color="auto" w:fill="FFFFFF"/>
        <w:spacing w:before="225" w:after="225" w:line="240" w:lineRule="auto"/>
        <w:jc w:val="center"/>
        <w:outlineLvl w:val="1"/>
        <w:rPr>
          <w:rFonts w:eastAsia="Times New Roman" w:cs="Arial"/>
          <w:b/>
          <w:bCs/>
          <w:color w:val="346DB8"/>
          <w:sz w:val="24"/>
          <w:szCs w:val="24"/>
          <w:lang w:eastAsia="ru-RU"/>
        </w:rPr>
      </w:pPr>
      <w:r w:rsidRPr="007400DE">
        <w:rPr>
          <w:rFonts w:eastAsia="Times New Roman" w:cs="Arial"/>
          <w:b/>
          <w:bCs/>
          <w:color w:val="346DB8"/>
          <w:sz w:val="24"/>
          <w:szCs w:val="24"/>
          <w:lang w:eastAsia="ru-RU"/>
        </w:rPr>
        <w:t>О СОЦИАЛЬНОЙ ПОДДЕРЖКЕ ОТДЕЛЬН</w:t>
      </w:r>
      <w:bookmarkStart w:id="0" w:name="_GoBack"/>
      <w:bookmarkEnd w:id="0"/>
      <w:r w:rsidRPr="007400DE">
        <w:rPr>
          <w:rFonts w:eastAsia="Times New Roman" w:cs="Arial"/>
          <w:b/>
          <w:bCs/>
          <w:color w:val="346DB8"/>
          <w:sz w:val="24"/>
          <w:szCs w:val="24"/>
          <w:lang w:eastAsia="ru-RU"/>
        </w:rPr>
        <w:t>ЫХ КАТЕГОРИЙ</w:t>
      </w:r>
      <w:r w:rsidRPr="007400DE">
        <w:rPr>
          <w:rFonts w:eastAsia="Times New Roman" w:cs="Arial"/>
          <w:b/>
          <w:bCs/>
          <w:color w:val="346DB8"/>
          <w:sz w:val="24"/>
          <w:szCs w:val="24"/>
          <w:lang w:eastAsia="ru-RU"/>
        </w:rPr>
        <w:br/>
        <w:t>ГРАЖДАН В МОСКОВСКОЙ ОБЛАСТИ</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Настоящий Закон в соответствии с Конституцией Российской Федерации, законодательством Российской Федерации устанавливает меры социальной поддержки для отдельных категорий граждан, имеющих место жительства в Московской области, а также определяет порядок установления мер социальной поддержки Правительством Московской области для иных категорий граждан вне зависимости от их проживания на территории Московской области.</w:t>
      </w:r>
    </w:p>
    <w:p w:rsidR="007400DE" w:rsidRPr="007400DE" w:rsidRDefault="007400DE" w:rsidP="007400DE">
      <w:pPr>
        <w:shd w:val="clear" w:color="auto" w:fill="FFFFFF"/>
        <w:spacing w:before="210" w:after="210" w:line="240" w:lineRule="auto"/>
        <w:jc w:val="both"/>
        <w:outlineLvl w:val="2"/>
        <w:rPr>
          <w:rFonts w:eastAsia="Times New Roman" w:cs="Arial"/>
          <w:b/>
          <w:bCs/>
          <w:color w:val="346DB8"/>
          <w:sz w:val="21"/>
          <w:szCs w:val="21"/>
          <w:lang w:eastAsia="ru-RU"/>
        </w:rPr>
      </w:pPr>
      <w:r w:rsidRPr="007400DE">
        <w:rPr>
          <w:rFonts w:eastAsia="Times New Roman" w:cs="Arial"/>
          <w:b/>
          <w:bCs/>
          <w:color w:val="346DB8"/>
          <w:sz w:val="21"/>
          <w:szCs w:val="21"/>
          <w:lang w:eastAsia="ru-RU"/>
        </w:rPr>
        <w:t>Статья 1. Категории граждан, для которых меры социальной поддержки установлены настоящим Законом</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Настоящим Законом устанавливаются меры социальной поддержки для граждан отдельных категорий, к которым относятся:</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 ветераны труда - лица, имеющие статус ветерана труда в соответствии со статьей 7 Федерального закона "О ветеранах";</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proofErr w:type="gramStart"/>
      <w:r w:rsidRPr="007400DE">
        <w:rPr>
          <w:rFonts w:eastAsia="Times New Roman" w:cs="Arial"/>
          <w:color w:val="000000"/>
          <w:sz w:val="20"/>
          <w:szCs w:val="20"/>
          <w:lang w:eastAsia="ru-RU"/>
        </w:rPr>
        <w:t>1.1) лица, не отмеченные государственными или ведомственными наградами, не имеющие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пунктах 28 и 33 статьи 1 настоящего Закона), имеющие трудовой стаж 50 лет и более.</w:t>
      </w:r>
      <w:proofErr w:type="gramEnd"/>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В трудовой стаж включаются периоды трудовой и иной общественно полезной деятельности, установленные Правительством Московской области, учитываемые в календарном порядке.</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2) ветераны военной службы - лица, имеющие статус ветерана военной службы в соответствии со статьей 5 Федерального закона "О ветеранах";</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4) лица, родившиеся до 1 января 1935 года, за исключением лиц, социальная поддержка которым установлена законодательством Российской Федерации;</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5)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6) лица, признанные пострадавшими от политических репрессий;</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7) Герои Советского Союза, Герои Российской Федерации;</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8) лица, награжденные орденом Славы трех степеней;</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9) Герои Социалистического Труда;</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lastRenderedPageBreak/>
        <w:t>10) лица, награжденные орденом "За заслуги перед Отечеством" I степени, II степени или III степени;</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11) лица, награжденные орденом Трудовой Славы трех степеней или орденом "За службу Родине в Вооруженных силах СССР" трех степеней;</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12) чемпионы Олимпийских игр;</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13) вдовы (вдовцы)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вступившие в повторный брак;</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14) инвалиды Великой Отечественной войны;</w:t>
      </w: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r w:rsidRPr="007400DE">
        <w:rPr>
          <w:rFonts w:eastAsia="Times New Roman" w:cs="Arial"/>
          <w:color w:val="000000"/>
          <w:sz w:val="20"/>
          <w:szCs w:val="20"/>
          <w:lang w:eastAsia="ru-RU"/>
        </w:rPr>
        <w:t>15) инвалиды боевых действий;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sidRPr="007400DE">
        <w:rPr>
          <w:rFonts w:cs="Arial"/>
          <w:color w:val="000000"/>
          <w:sz w:val="20"/>
          <w:szCs w:val="20"/>
        </w:rPr>
        <w:t>16)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w:t>
      </w:r>
      <w:r>
        <w:rPr>
          <w:rFonts w:ascii="Arial" w:hAnsi="Arial" w:cs="Arial"/>
          <w:color w:val="000000"/>
          <w:sz w:val="20"/>
          <w:szCs w:val="20"/>
        </w:rPr>
        <w:t>ченные при исполнении обязанностей военной службы (служебных обязанностей);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17) участники Великой Отечественной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18) участники Великой Отечественной войны;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19)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20) члены семей погибших (умерших) инвалидов войны, участников Великой Отечественной войны,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w:t>
      </w:r>
      <w:proofErr w:type="gramEnd"/>
      <w:r>
        <w:rPr>
          <w:rFonts w:ascii="Arial" w:hAnsi="Arial" w:cs="Arial"/>
          <w:color w:val="000000"/>
          <w:sz w:val="20"/>
          <w:szCs w:val="20"/>
        </w:rPr>
        <w:t xml:space="preserve"> госпиталей и больниц города Ленинграда;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20.1) вдовы (вдовцы) участников Великой Отечественной войны, не вступившие в повторный брак;</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21.1)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I группу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22) инвалиды, имеющие I, II, III группу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23) лица, сопровождающие инвалидов, имеющих I группу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24) лица, награжденные знаком "Почетный донор СССР" или "Почетный донор России";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25) граждане, пострадавшие вследствие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граждане, ставшие инвалидами вследствие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граждане, получившие (перенесшие) лучевую болезнь или другие заболевания вследствие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граждане, принимавшие участие в ликвидации последствий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граждане, эвакуированные из населенных пунктов, относящихся к зоне отчуждения, переселенные из населенных пунктов, относящихся к зоне отселения, или выехавшие добровольно из указанных зон вследствие катастрофы на Чернобыльской АЭС и производственном объединении "Маяк";</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граждане, выехавшие добровольно из населенных пунктов, подвергшихся воздействию радиации, за исключением лиц, указанных в абзаце пятом настоящего пункта;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члены семьи погибших (умерших) инвалидов вследствие воздействия радиации и участников ликвидации последствий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26) лица, награжденные медалью "За оборону Москвы", не являющиеся участниками Великой Отечественной войны и не имеющие группы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26.1) лица, награжденные медалью "За оборону Москвы";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27) лица, награжденные знаком "Жителю блокадного Ленинграда", не имеющие группы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27.1)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28) лица, получающие пенсии в соответствии с законодательством Российской Федерации, за исключением лиц, указанных в пункте 33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29) лица, достигшие возраста 85 лет и старше;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30) лица, работающие и имеющие место жительства в сельских населенных пунктах и поселках городского типа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социальные работники, занятые в государственных учреждениях социального обслуживания населения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работники государственной ветеринарной службы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работники культуры государственных и муниципальных учреждений социально-культурной сферы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работники физкультурно-спортивных государственных учреждений Московской области и муниципальных учреждений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врачи, провизоры, работники со средним медицинским и фармацевтическим образованием государственных и муниципальных учреждений социально-культурной сферы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специалисты муниципальных учреждений по работе с молодежью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младший медицинский персонал и работники не из числа медицинских работников государственных и муниципальных учреждений здравоохранения Московской области, государственных учреждений социального обслуживания населения Московской области и муниципальных учреждений здравоохранения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w:t>
      </w:r>
      <w:r>
        <w:rPr>
          <w:rFonts w:ascii="Arial" w:hAnsi="Arial" w:cs="Arial"/>
          <w:color w:val="000000"/>
          <w:sz w:val="20"/>
          <w:szCs w:val="20"/>
        </w:rPr>
        <w:lastRenderedPageBreak/>
        <w:t>здравоохранения, государственных учреждений социального обслуживания населения Московской области и муниципальных учреждений здравоохранения в Московской области, не относящиеся к медицинским работникам, выполняющие иные функции по обеспечению деятельности указанных учреждений;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провизоры и работники со средним фармацевтическим образованием государственных унитарных предприятий, задействованных в сфере оборота лекарственных средств;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вспомогательный персонал государственных унитарных предприятий, задействованных в сфере оборота лекарственных средств.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К вспомогательному персоналу государственных унитарных предприятий, задействованных в сфере оборота лекарственных средств, относятся работники государственных унитарных предприятий Московской области, задействованных в сфере оборота лекарственных средств, не относящиеся к провизорам и работникам со средним фармацевтическим образованием, выполняющие иные функции по обеспечению деятельности указанных предприятий.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31) 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32) работники не из числа педагогических работников государственных образовательных организаций Московской области и муниципальных образовательных организаций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организаций Московской области и муниципальных образовательных организаций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К учреждениям социально-культурной сферы, указанным в пунктах 30 и 31 настоящей статьи, относятся государственные и муниципальные учреждения сферы образования, культуры, здравоохранения и социального обеспечения населения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33) лица,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34) ветераны боевых действий;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35) инвалиды боевых действий в Афганистане, Чеченской Республике или Республике Дагестан - граждане, ставшие инвалидами вследствие военной травмы, полученной при участии в боевых действиях в Афганистане, Чеченской Республике или Республике Дагестан в периоды, установленные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36) военнослужащие, проходившие военную службу по контракту или военную службу по призыву - солдаты и матросы, сержанты и старшины, прапорщики и мичманы, имеющие I или II группу инвалидности вследствие военной травмы или заболевания, полученного в период прохождения военной службы;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37) члены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38) члены семей военнослужащих, погибших при исполнении обязанностей военной службы в мирное время;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39) члены семей военнослужащих, погибших на атомном подводном ракетном крейсере "Курск" при исполнении обязанностей военной службы в мирное время;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40) вдовы (вдовцы) военнослужащих, погибших от террористических актов на территории Таджикистана и в результате авиакатастрофы на территории Вьетнама, не вступившие в повторный брак;</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41) родители медицинских работников, погибших во время ведения боевых действий на территории Афганистана, Чеченской Республики и Республики Дагестан, в периоды, установленные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42) дети, потерявшие одного или обоих родителей, - дети в возрасте до 18 лет, а также старше 18 лет, обучающиеся по очной форме по основным образовательным программам в организациях, осуществляющих образовательную деятельность, но не более чем до достижения ими возраста 23 лет, потерявшие одного или обоих родителей в результате террористических актов, произошедших в здании Театрального центра на Дубровке, Московском метрополитене в</w:t>
      </w:r>
      <w:proofErr w:type="gramEnd"/>
      <w:r>
        <w:rPr>
          <w:rFonts w:ascii="Arial" w:hAnsi="Arial" w:cs="Arial"/>
          <w:color w:val="000000"/>
          <w:sz w:val="20"/>
          <w:szCs w:val="20"/>
        </w:rPr>
        <w:t xml:space="preserve"> </w:t>
      </w:r>
      <w:proofErr w:type="gramStart"/>
      <w:r>
        <w:rPr>
          <w:rFonts w:ascii="Arial" w:hAnsi="Arial" w:cs="Arial"/>
          <w:color w:val="000000"/>
          <w:sz w:val="20"/>
          <w:szCs w:val="20"/>
        </w:rPr>
        <w:t>перегоне от станции "Павелецкая" до станции "Автозаводская" Горьковско-Замоскворецкой линии, авиалайнере ТУ-154, выполнявшем рейс Москва - Сочи 24 августа 2004 года, в здании закрытого акционерного общества "Международный аэропорт "Домодедово" и техногенной аварии в аквапарке "Трансвааль-Парк" в районе Ясенево города Москвы;</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43) нетрудоспособные члены семьи лиц, указанных в пунктах 1, 2, абзацах втором, третьем, седьмом, восьмом, десятом и одиннадцатом пункта 30 настоящей статьи, имеющие право на меры социальной поддержки - совместно проживающие члены их семьи, не имеющие дохода (за исключением пенсий, стипендий, а также заработной платы, размер которой ниже величины прожиточного минимума), находящиеся на их полном содержании или получающие от указанных лиц</w:t>
      </w:r>
      <w:proofErr w:type="gramEnd"/>
      <w:r>
        <w:rPr>
          <w:rFonts w:ascii="Arial" w:hAnsi="Arial" w:cs="Arial"/>
          <w:color w:val="000000"/>
          <w:sz w:val="20"/>
          <w:szCs w:val="20"/>
        </w:rPr>
        <w:t xml:space="preserve"> помощь, которая является для них постоянным и основным источником сре</w:t>
      </w:r>
      <w:proofErr w:type="gramStart"/>
      <w:r>
        <w:rPr>
          <w:rFonts w:ascii="Arial" w:hAnsi="Arial" w:cs="Arial"/>
          <w:color w:val="000000"/>
          <w:sz w:val="20"/>
          <w:szCs w:val="20"/>
        </w:rPr>
        <w:t>дств к с</w:t>
      </w:r>
      <w:proofErr w:type="gramEnd"/>
      <w:r>
        <w:rPr>
          <w:rFonts w:ascii="Arial" w:hAnsi="Arial" w:cs="Arial"/>
          <w:color w:val="000000"/>
          <w:sz w:val="20"/>
          <w:szCs w:val="20"/>
        </w:rPr>
        <w:t>уществованию:</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дети, братья, сестры, внуки, не достигшие возраста 18 лет, а также дети, братья, сестры, внуки, обучающиеся по очной форме </w:t>
      </w:r>
      <w:proofErr w:type="gramStart"/>
      <w:r>
        <w:rPr>
          <w:rFonts w:ascii="Arial" w:hAnsi="Arial" w:cs="Arial"/>
          <w:color w:val="000000"/>
          <w:sz w:val="20"/>
          <w:szCs w:val="20"/>
        </w:rPr>
        <w:t>обучения</w:t>
      </w:r>
      <w:proofErr w:type="gramEnd"/>
      <w:r>
        <w:rPr>
          <w:rFonts w:ascii="Arial" w:hAnsi="Arial" w:cs="Arial"/>
          <w:color w:val="000000"/>
          <w:sz w:val="20"/>
          <w:szCs w:val="20"/>
        </w:rPr>
        <w:t xml:space="preserve"> по основным образовательным программам в организациях, осуществляющих образовательную деятельность,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родители, супруг (супруга), родители супруга (супруги), братья, сестры, дедушка, бабушка, 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лица (за исключением указанных в абзацах втором и третьем пункта 43 настоящей статьи), находящиеся с лицами, указанными в пунктах 1, 2, абзацах втором, третьем, седьмом, восьмом, десятом и одиннадцатом пункта 30 настоящей статьи, в родстве или свойстве, при условии, что они не имеют трудоспособных лиц, которые в соответствии с законодательством Российской Федерации обязаны их содержать:</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не достигшие возраста 18 лет, а также обучающиеся по очной форме </w:t>
      </w:r>
      <w:proofErr w:type="gramStart"/>
      <w:r>
        <w:rPr>
          <w:rFonts w:ascii="Arial" w:hAnsi="Arial" w:cs="Arial"/>
          <w:color w:val="000000"/>
          <w:sz w:val="20"/>
          <w:szCs w:val="20"/>
        </w:rPr>
        <w:t>обучения</w:t>
      </w:r>
      <w:proofErr w:type="gramEnd"/>
      <w:r>
        <w:rPr>
          <w:rFonts w:ascii="Arial" w:hAnsi="Arial" w:cs="Arial"/>
          <w:color w:val="000000"/>
          <w:sz w:val="20"/>
          <w:szCs w:val="20"/>
        </w:rPr>
        <w:t xml:space="preserve"> по основным образовательным программам в организациях, осуществляющих образовательную деятельность, - до окончания ими обучения, но не дольше, чем до достижения ими возраста 23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инвалиды;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43.1) члены семьи лиц, указанных в абзацах с четвертого по шестой пункта 30, пунктах 31 и 32 настоящей статьи, имеющие право на меры социальной поддержки -</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совместно проживающие с ними супруг (супруга), дети и родители, а также другие граждане, если они вселены ими в качестве членов своей семьи;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44) члены семей военнослужащих, сотрудников органов внутренних дел, ветеранов боевых действий, а также погибших (умерших) инвалидов вследствие воздействия радиации и </w:t>
      </w:r>
      <w:r>
        <w:rPr>
          <w:rFonts w:ascii="Arial" w:hAnsi="Arial" w:cs="Arial"/>
          <w:color w:val="000000"/>
          <w:sz w:val="20"/>
          <w:szCs w:val="20"/>
        </w:rPr>
        <w:lastRenderedPageBreak/>
        <w:t xml:space="preserve">участников ликвидации последствий воздействия радиации - родители (мачеха и отчим, если они воспитывали или содержали пасынка или падчерицу не менее пяти лет), вдова (вдовец), не вступившая (не вступивший) в повторный брак; дети в возрасте до 18 лет, а также старше 18 лет, обучающиеся по очной форме </w:t>
      </w:r>
      <w:proofErr w:type="gramStart"/>
      <w:r>
        <w:rPr>
          <w:rFonts w:ascii="Arial" w:hAnsi="Arial" w:cs="Arial"/>
          <w:color w:val="000000"/>
          <w:sz w:val="20"/>
          <w:szCs w:val="20"/>
        </w:rPr>
        <w:t>обучения</w:t>
      </w:r>
      <w:proofErr w:type="gramEnd"/>
      <w:r>
        <w:rPr>
          <w:rFonts w:ascii="Arial" w:hAnsi="Arial" w:cs="Arial"/>
          <w:color w:val="000000"/>
          <w:sz w:val="20"/>
          <w:szCs w:val="20"/>
        </w:rPr>
        <w:t xml:space="preserve"> по основным образовательным программам в организациях, осуществляющих образовательную деятельность, но не более чем до достижения ими возраста 23 лет, инвалиды с детства;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45) утратил силу с 1 июля 2007 года. - </w:t>
      </w:r>
      <w:proofErr w:type="gramStart"/>
      <w:r>
        <w:rPr>
          <w:rFonts w:ascii="Arial" w:hAnsi="Arial" w:cs="Arial"/>
          <w:color w:val="000000"/>
          <w:sz w:val="20"/>
          <w:szCs w:val="20"/>
        </w:rPr>
        <w:t>Закон Московской области от 13.03.2007 N 39/2007-ОЗ;</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46) члены семей военнослужащих, умерших при исполнении обязанностей военной службы в мирное время;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47) вдовы (вдовцы) летчиков-испытателей, членов экипажей самолетов и парашютистов-испытателей, погибших при испытаниях авиационной техники, не вступившие в повторный брак;</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48) ветераны летно-испытательного состава - лица, имеющие звания "Заслуженный летчик-испытатель СССР" или "Заслуженный штурман-испытатель СССР";</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49) лица, имеющие доход ниже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50) лица, проходившие службу в органах внутренних дел Московской области и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а также члены их семей;</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51) лица, указанные в пунктах 34 и 35 настоящей статьи, проходившие службу в органах внутренних дел Московской области, а также члены их семей;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52) члены семей сотрудников органов внутренних дел Московской области,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53) члены </w:t>
      </w:r>
      <w:proofErr w:type="gramStart"/>
      <w:r>
        <w:rPr>
          <w:rFonts w:ascii="Arial" w:hAnsi="Arial" w:cs="Arial"/>
          <w:color w:val="000000"/>
          <w:sz w:val="20"/>
          <w:szCs w:val="20"/>
        </w:rPr>
        <w:t>семей сотрудников Главного управления Министерства внутренних дел Российской Федерации</w:t>
      </w:r>
      <w:proofErr w:type="gramEnd"/>
      <w:r>
        <w:rPr>
          <w:rFonts w:ascii="Arial" w:hAnsi="Arial" w:cs="Arial"/>
          <w:color w:val="000000"/>
          <w:sz w:val="20"/>
          <w:szCs w:val="20"/>
        </w:rPr>
        <w:t xml:space="preserve">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вследствие ранения, контузии, увечья или заболевания в связи с осуществлением ими служебной деятельности;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54) члены семей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при осуществлении ими служебной деятельности (исполнении служебных обязанностей), непосредственно во время осуществления действий по обеспечению безопасности личности, предупреждению и пресечению преступлений и административных правонарушений, выявлению и раскрытию преступлений, охране</w:t>
      </w:r>
      <w:proofErr w:type="gramEnd"/>
      <w:r>
        <w:rPr>
          <w:rFonts w:ascii="Arial" w:hAnsi="Arial" w:cs="Arial"/>
          <w:color w:val="000000"/>
          <w:sz w:val="20"/>
          <w:szCs w:val="20"/>
        </w:rPr>
        <w:t xml:space="preserve"> общественного порядка и обеспечению общественной безопасности, защиты частной, государственной, муниципальной и иных форм собственности, в результате совершенных против них противоправных действий других лиц.</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1.1. Сфера применения настоящего Закона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Настоящий Закон распространяется на граждан Российской Федерации, имеющих место жительства в Московской области, а также на иностранных граждан и лиц без гражданства, имеющих место жительства в Московской области, социальная поддержка которым установлена законодательством Российской Федерации, если иное не предусмотрено настоящей статьей.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lastRenderedPageBreak/>
        <w:t>Меры социальной поддержки, предусмотренные частью 7 статьи 14 настоящего Закона распространяются</w:t>
      </w:r>
      <w:proofErr w:type="gramEnd"/>
      <w:r>
        <w:rPr>
          <w:rFonts w:ascii="Arial" w:hAnsi="Arial" w:cs="Arial"/>
          <w:color w:val="000000"/>
          <w:sz w:val="20"/>
          <w:szCs w:val="20"/>
        </w:rPr>
        <w:t xml:space="preserve"> на лиц, указанных в пунктах 28 и 33 статьи 1 настоящего Закона, имеющих место жительства или место пребывания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Меры социальной поддержки, предусмотренные статьей 16.2 настоящего Закона распространяются</w:t>
      </w:r>
      <w:proofErr w:type="gramEnd"/>
      <w:r>
        <w:rPr>
          <w:rFonts w:ascii="Arial" w:hAnsi="Arial" w:cs="Arial"/>
          <w:color w:val="000000"/>
          <w:sz w:val="20"/>
          <w:szCs w:val="20"/>
        </w:rPr>
        <w:t xml:space="preserve"> на лиц, указанных в пунктах 53 и 54 статьи 1 настоящего Закона вне зависимости от их проживания на территории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Абзац утратил силу. - Закон Московской области от 03.02.2015 N 5/2015-ОЗ.</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2. Формы предоставления мер социальной поддержки, установленных настоящим Законом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Меры социальной поддержки отдельных категорий граждан предоставляются в натуральной и в денежной форме.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При наличии у лиц, имеющих в соответствии с законодательством Российской Федерации, настоящим Законом, законодательством Московской области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 Российской Федерации и законодательством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2.1.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имеющим в соответствии с законодательством Российской Федерации, настоящим Законом, законодательством Московской области право на получение ежемесячной денежной выплаты по нескольким основаниям, ежемесячная денежная выплата предоставляется по одному из оснований по их выбору.</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Документом, подтверждающим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 на железнодорожном транспорте пригородного сообщения, служит социальная карта жителя Московской области, являющаяся социальным проездным билетом в случае открытия на ней транспортного приложения (далее - социальная карта жителя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Форма, порядок оформления и выдачи социальной карты жителя Московской области устанавливаются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Документом, подтверждающим право на льготный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является единая транспортная карта "льготная".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Стоимость и порядок приобретения единой транспортной карты "льготной" устанавливаются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Документом, подтверждающим право проезда на внутреннем водном транспорте пригородного сообщения, является удостоверение единого образца, установленного в соответствии с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7. Порядок назначения и предоставления гражданам мер социальной поддержки, предусмотренных настоящим Законом, а также порядок расчета и перечень видов доходов, учитываемых при расчете дохода гражданина или среднедушевого дохода семьи (дохода одиноко проживающего гражданина), устанавливаются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3. Меры социальной поддержки ветеранов труда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1. Лицам, указанным в пункте 1 статьи 1 настоящего Закона, при достижении ими возраста, дающего право на получение страховой пенсии по старости в соответствии с законодательством Российской Федерации, независимо от прекращения ими трудовой деятельности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бесплатное обслуживание в медицинских учреждениях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ежемесячная денежная компенсация расходов по оплате услуг местных телефонных соединений в размере 220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 и распространяются на нетрудоспособных членов семьи ветерана труда, указанных в пункте 43 статьи 1 настоящего Закона;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Обеспечение топливом ветеранов труда производится в первоочередном порядке.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при продолжении трудовой деятельности - предоставление ежегодного основного оплачиваемого отпуска в удобное время и предоставление отпуска без сохранения заработной платы сроком до 35 календарных дней в году;</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7)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8) утратил силу. - Закон Московской области от 13.03.2007 N 39/2007-ОЗ;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9) оплата в размере 50 процентов стоимости проезда на внутреннем водном транспорте пригородного сообщения по удостоверению единого образца;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10)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утратил силу. - Закон Московской области от 02.12.2011 N 204/2011-ОЗ.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1.1. </w:t>
      </w:r>
      <w:proofErr w:type="gramStart"/>
      <w:r>
        <w:rPr>
          <w:rFonts w:ascii="Arial" w:hAnsi="Arial" w:cs="Arial"/>
          <w:color w:val="000000"/>
          <w:sz w:val="20"/>
          <w:szCs w:val="20"/>
        </w:rPr>
        <w:t>Лица, указанные в пункте 1 статьи 1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w:t>
      </w:r>
      <w:proofErr w:type="gramEnd"/>
      <w:r>
        <w:rPr>
          <w:rFonts w:ascii="Arial" w:hAnsi="Arial" w:cs="Arial"/>
          <w:color w:val="000000"/>
          <w:sz w:val="20"/>
          <w:szCs w:val="20"/>
        </w:rPr>
        <w:t xml:space="preserve"> санаторно-курортного лечения.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Организации, независимо от форм собственности, органы местного самоуправления муниципальных образований Московской области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 вправе устанавливать дополнительные меры социальной поддержки гражданам, являющимся ветеранами труда либо имеющим особые заслуги перед организацией или муниципальным образованием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За ветеранами труда, прекратившими трудовые отношения с организациями после установления (назначения) им страховой пенсии по старости, сохраняется право работников организации на улучшение жилищных условий, пользование объектами социально-бытовой сферы в соответствии с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Порядок и условия присвоения звания "Ветеран труда" устанавливаются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4. Меры социальной поддержки ветеранов военной службы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Лицам, указанным в пункте 2 статьи 1 настоящего Закона, по достижении ими возраста, дающего право на страховую пенсию по старости в соответствии с законодательством Российской Федерации, и нетрудоспособным членам их семей, указанным в пункте 43 статьи 1 настоящего Закона, предоставляются меры социальной поддержки, предусмотренные настоящим Законом соответственно для ветеранов труда и нетрудоспособных членов их семей.</w:t>
      </w:r>
      <w:proofErr w:type="gramEnd"/>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5. Меры социальной поддержки тружеников тыла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Лицам, указанным в пункте 3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бесплатное обеспечение лекарственными препаратами по рецептам врачей;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преимущество при вступлении в садоводческие, огороднические и дачные некоммерческие объединения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бесплатное обслуживание в медицинских учреждениях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7) утратил силу. - Закон Московской области от 13.03.2007 N 39/2007-ОЗ;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8) оплата в размере 50 процентов стоимости проезда на внутреннем водном транспорте пригородного сообщения по удостоверению единого образца;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9)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10)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11)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w:t>
      </w:r>
      <w:proofErr w:type="gramStart"/>
      <w:r>
        <w:rPr>
          <w:rFonts w:ascii="Arial" w:hAnsi="Arial" w:cs="Arial"/>
          <w:color w:val="000000"/>
          <w:sz w:val="20"/>
          <w:szCs w:val="20"/>
        </w:rPr>
        <w:t>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12)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 указанным лицам, имеющим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прекратившим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13) ежегодная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6. Меры социальной поддержки лиц, родившихся до 1 января 1935 года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4 статьи 1 настоящего Закона, предоставляется оплата в размере 50 процентов стоимости лекарств, приобретаемых по рецептам врачей.</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6.1. Утратила силу с 1 июля 2007 года. - Закон Московской области от 13.03.2007 N 39/2007-ОЗ.</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7. Меры социальной поддержки реабилитированных лиц и лиц, признанных пострадавшими от политических репрессий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пункте 5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 xml:space="preserve">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w:t>
      </w:r>
      <w:r>
        <w:rPr>
          <w:rFonts w:ascii="Arial" w:hAnsi="Arial" w:cs="Arial"/>
          <w:color w:val="000000"/>
          <w:sz w:val="20"/>
          <w:szCs w:val="20"/>
        </w:rPr>
        <w:lastRenderedPageBreak/>
        <w:t>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w:t>
      </w:r>
      <w:proofErr w:type="gramStart"/>
      <w:r>
        <w:rPr>
          <w:rFonts w:ascii="Arial" w:hAnsi="Arial" w:cs="Arial"/>
          <w:color w:val="000000"/>
          <w:sz w:val="20"/>
          <w:szCs w:val="20"/>
        </w:rPr>
        <w:t>лицам, проживающим в жилых помещениях независимо от формы собственности жилищного фонда и распространяются</w:t>
      </w:r>
      <w:proofErr w:type="gramEnd"/>
      <w:r>
        <w:rPr>
          <w:rFonts w:ascii="Arial" w:hAnsi="Arial" w:cs="Arial"/>
          <w:color w:val="000000"/>
          <w:sz w:val="20"/>
          <w:szCs w:val="20"/>
        </w:rPr>
        <w:t xml:space="preserve"> на членов семьи, совместно с ними проживающих;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внеочередное оказание медицинской помощи и оплата в размере 50 процентов стоимости лекарств, приобретаемых по рецептам врачей;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компенсация в размере 100 процентов стоимости проезда в пределах Российской Федерации один раз в год железнодорожным транспортом (туда и обратно), а в районах, не имеющих железнодорожного сообщения, - компенсация в размере 50 процентов стоимости проезда водным, воздушным или междугородным автомобильным транспортом.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Если указанные лица при наличии железнодорожного сообщения воспользовались другим видом транспорта (водным, воздушным или междугородным автомобильным транспортом), компенсация составляет 100 процентов стоимости проезда железнодорожным транспортом, но не более фактически произведенных расходов;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первоочередная установка телефона;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денежная компенсация расходов за установку телефона в размере 6000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7)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8) первоочередное получение путевок на санаторно-курортное лечение и отдых в соответствии с законодательством Российской Федерации и законодательством Московской области в случае продолжения трудовой деятельности.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lastRenderedPageBreak/>
        <w:t>В случае прекращения трудовой деятельности в связи с выходом на пенсию, лица, указанные в пункте 5 статьи 1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w:t>
      </w:r>
      <w:proofErr w:type="gramEnd"/>
      <w:r>
        <w:rPr>
          <w:rFonts w:ascii="Arial" w:hAnsi="Arial" w:cs="Arial"/>
          <w:color w:val="000000"/>
          <w:sz w:val="20"/>
          <w:szCs w:val="20"/>
        </w:rPr>
        <w:t xml:space="preserve"> для санаторно-курортного лечения;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9) первоочередное право при вступлении в садоводческие, огороднические и дачные некоммерческие объединения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10) внеочередной прием в дома-интернаты для престарелых и инвалидов;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12) утратил силу. - </w:t>
      </w:r>
      <w:proofErr w:type="gramStart"/>
      <w:r>
        <w:rPr>
          <w:rFonts w:ascii="Arial" w:hAnsi="Arial" w:cs="Arial"/>
          <w:color w:val="000000"/>
          <w:sz w:val="20"/>
          <w:szCs w:val="20"/>
        </w:rPr>
        <w:t>Закон Московской области от 13.03.2007 N 39/2007-ОЗ;</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13) бесплатный проезд на внутреннем водном транспорте пригородного сообщения по удостоверению единого образца;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14)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15) ежегодная денежная выплата в размере 6500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В случае смерти лиц, указанных в пункте 5 статьи 1 настоящего Закона, лицам или организациям, взявшим на себя расходы по их погребению, производится компенсация указанных расходов за счет средств бюджета Московской области в порядке,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указанным в пункте 6 статьи 1 настоящего Закона, предоставляются меры социальной поддержки, установленные для лиц, указанных в пункте 5 статьи 1 настоящего Закона, за исключением мер социальной поддержки, предусмотренных в пунктах 4, 6 и 7 части 1 настоящей статьи.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8. Меры социальной поддержки лиц, имеющих особые заслуги перед государством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пунктах 7-12, 48 статьи 1 настоящего Закона, имеющим особые заслуги перед государством и получающим пенсию в соответствии с законодательством Российской Федерации, предоставляется дополнительное ежемесячное пенсионное обеспечение в размере: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Героям Советского Союза, Героям Российской Федерации, лицам, награжденным орденом Славы трех степеней, Героям Социалистического Труда, в размере 18000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награжденным орденом "За заслуги перед Отечеством", в размере 16200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награжденным орденом Трудовой Славы трех степеней, орденом "За службу Родине в Вооруженных силах СССР" трех степеней, чемпионам Олимпийских игр в размере 14500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лицам, имеющим звание "Заслуженный летчик-испытатель СССР" или "Заслуженный штурман-испытатель СССР", в размере 15500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Лицам, имеющим право на получение дополнительного пенсионного обеспечения по нескольким основаниям, указанным в части 1 настоящей статьи, дополнительное пенсионное </w:t>
      </w:r>
      <w:r>
        <w:rPr>
          <w:rFonts w:ascii="Arial" w:hAnsi="Arial" w:cs="Arial"/>
          <w:color w:val="000000"/>
          <w:sz w:val="20"/>
          <w:szCs w:val="20"/>
        </w:rPr>
        <w:lastRenderedPageBreak/>
        <w:t>обеспечение устанавливается по одному из оснований, предусматривающему более высокий размер.</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Утратила силу с 1 июля 2009 года. - Закон Московской области от 25.06.2009 N 70/2009-ОЗ.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Лицам, указанным в пункте 13 статьи 1 настоящего Закона (вдовам (вдовцам)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вступившим в повторный брак),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w:t>
      </w:r>
      <w:proofErr w:type="gramEnd"/>
      <w:r>
        <w:rPr>
          <w:rFonts w:ascii="Arial" w:hAnsi="Arial" w:cs="Arial"/>
          <w:color w:val="000000"/>
          <w:sz w:val="20"/>
          <w:szCs w:val="20"/>
        </w:rPr>
        <w:t xml:space="preserve"> населения), предоставляется ежемесячная компенсационная выплата в размере 7000 рублей.</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9. Дополнительные меры социальной поддержки ветеранов Великой Отечественной войны, а также иных отдельных категорий граждан, социальная поддержка которым установлена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относящимся к категориям, указанным в пунктах 14-21 статьи 1 настоящего Закона, предоставляется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Лицам, указанным в пунктах 14, 16, 17, 21.1 и 27.1 статьи 1 настоящего Закона (инвалидам Великой Отечественной войны,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участникам Великой Отечественной войны, бывшим несовершеннолетним узникам концлагерей, гетто</w:t>
      </w:r>
      <w:proofErr w:type="gramEnd"/>
      <w:r>
        <w:rPr>
          <w:rFonts w:ascii="Arial" w:hAnsi="Arial" w:cs="Arial"/>
          <w:color w:val="000000"/>
          <w:sz w:val="20"/>
          <w:szCs w:val="20"/>
        </w:rPr>
        <w:t xml:space="preserve">, </w:t>
      </w:r>
      <w:proofErr w:type="gramStart"/>
      <w:r>
        <w:rPr>
          <w:rFonts w:ascii="Arial" w:hAnsi="Arial" w:cs="Arial"/>
          <w:color w:val="000000"/>
          <w:sz w:val="20"/>
          <w:szCs w:val="20"/>
        </w:rPr>
        <w:t>других мест принудительного содержания, созданных фашистами и их союзниками в период Второй мировой войны, и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имеющим I группу инвалидности, предоставляются следующие меры социальной поддержки: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частью 2 настоящей статьи меры социальной поддержки предоставляются лицам, указанным в абзаце первом части 2 настоящей статьи, в дополнение к мерам социальной поддержки, установленным этим категориям лиц статьей 14 и статьей 18 Федерального закона "О ветеранах", проживающих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2.1. Лицам, указанным в пунктах 14, 17, 18 и 27.1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w:t>
      </w:r>
      <w:r>
        <w:rPr>
          <w:rFonts w:ascii="Arial" w:hAnsi="Arial" w:cs="Arial"/>
          <w:color w:val="000000"/>
          <w:sz w:val="20"/>
          <w:szCs w:val="20"/>
        </w:rPr>
        <w:lastRenderedPageBreak/>
        <w:t>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Указанные меры социальной поддержки предоставляются в дополнение к мерам социальной поддержки, установленным этим категориям лиц статьями 14, 15, 18 Федерального закона "О ветеранах".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указанным в пунктах 14 и 17 статьи 1 настоящего Закона, предоставляется ежемесячная доплата к пенсии для доведения размера пенсий с учетом компенсаций, повышений и надбавок до 15000 рублей в месяц.</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Размер доплаты к пенсии определяется без учета размеров ежемесячной денежной выплаты и дополнительного ежемесячного материального обеспечения.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Минимальный размер доплаты к пенсии не может быть менее 100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Лицам, указанным в пунктах 14, 17 и 18 статьи 1 настоящего Закона, являющимся очередниками на установку им квартирного телефона и не имеющим из-за отсутствия технической возможности доступа к телефонной сети общего пользования, предусматривается обеспечение мобильными телефонами с ежемесячной оплатой услуг сотовой телефонной связи в размере 360 рублей на каждого пользователя.</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 смерти лиц, указанных в абзаце первом настоящей части, 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Лицам, указанным в пункте 18 статьи 1 настоящего Закона, из числа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а также военнослужащих, награжденных орденами или медалями СССР за службу</w:t>
      </w:r>
      <w:proofErr w:type="gramEnd"/>
      <w:r>
        <w:rPr>
          <w:rFonts w:ascii="Arial" w:hAnsi="Arial" w:cs="Arial"/>
          <w:color w:val="000000"/>
          <w:sz w:val="20"/>
          <w:szCs w:val="20"/>
        </w:rPr>
        <w:t xml:space="preserve"> в указанный период,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Лицам, указанным в пунктах 14, 17 и 18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7. Лицам, указанным в пункте 18 статьи 1 настоящего Закона, награжденным медалью "За оборону Ленинграда", ежегодно выплачивается материальная помощь в связи с празднованием годовщины снятия блокады города Ленинграда, в </w:t>
      </w:r>
      <w:proofErr w:type="gramStart"/>
      <w:r>
        <w:rPr>
          <w:rFonts w:ascii="Arial" w:hAnsi="Arial" w:cs="Arial"/>
          <w:color w:val="000000"/>
          <w:sz w:val="20"/>
          <w:szCs w:val="20"/>
        </w:rPr>
        <w:t>размере</w:t>
      </w:r>
      <w:proofErr w:type="gramEnd"/>
      <w:r>
        <w:rPr>
          <w:rFonts w:ascii="Arial" w:hAnsi="Arial" w:cs="Arial"/>
          <w:color w:val="000000"/>
          <w:sz w:val="20"/>
          <w:szCs w:val="20"/>
        </w:rPr>
        <w:t xml:space="preserve">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8. Лицам, указанным в пункте 20.1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9. Лицам, указанным в пункте 21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10. Дополнительные меры социальной поддержки инвалидов и лиц, сопровождающих инвалидов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пункте 22 статьи 1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Лицам, указанным в пункте 23 статьи 1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выданной инвалиду I группы, при условии совместной с ним поездки и при наличии справки бюро медико-социальной экспертизы о признании лица инвалидом</w:t>
      </w:r>
      <w:proofErr w:type="gramEnd"/>
      <w:r>
        <w:rPr>
          <w:rFonts w:ascii="Arial" w:hAnsi="Arial" w:cs="Arial"/>
          <w:color w:val="000000"/>
          <w:sz w:val="20"/>
          <w:szCs w:val="20"/>
        </w:rPr>
        <w:t xml:space="preserve"> I группы.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Утратила силу. - Закон Московской области от 20.02.2009 N 12/2009-ОЗ.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 Лицам, указанным в пункте 22 статьи 1 настоящего Закона, имеющим транспортные средства в соответствии с установленными учреждениями </w:t>
      </w:r>
      <w:proofErr w:type="gramStart"/>
      <w:r>
        <w:rPr>
          <w:rFonts w:ascii="Arial" w:hAnsi="Arial" w:cs="Arial"/>
          <w:color w:val="000000"/>
          <w:sz w:val="20"/>
          <w:szCs w:val="20"/>
        </w:rPr>
        <w:t>медико-социальной</w:t>
      </w:r>
      <w:proofErr w:type="gramEnd"/>
      <w:r>
        <w:rPr>
          <w:rFonts w:ascii="Arial" w:hAnsi="Arial" w:cs="Arial"/>
          <w:color w:val="000000"/>
          <w:sz w:val="20"/>
          <w:szCs w:val="20"/>
        </w:rPr>
        <w:t xml:space="preserve"> экспертизы медицинскими показаниями на обеспечение транспортными средствами, или их законным представителям предоставляется денежная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11. Дополнительные меры социальной поддержки лиц, награжденных знаком "Почетный донор СССР" или "Почетный донор России"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 Лицам, указанным в пункте 24 статьи 1 настоящего Закона предоставляется право на бесплатный проезд на автомобильном и городском наземном электрическом транспорте </w:t>
      </w:r>
      <w:r>
        <w:rPr>
          <w:rFonts w:ascii="Arial" w:hAnsi="Arial" w:cs="Arial"/>
          <w:color w:val="000000"/>
          <w:sz w:val="20"/>
          <w:szCs w:val="20"/>
        </w:rPr>
        <w:lastRenderedPageBreak/>
        <w:t>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пункте 24 статьи 1 настоящего Закона, получающим пенсию в соответствии с законодательством Российской Федерации, предоставляется: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12. Дополнительные меры социальной поддержки граждан, пострадавших вследствие воздействия радиации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Лицам, указанным в пункте 25 статьи 1 настоящего Закона, пользовавшимся правом бесплатного проезда транспортом общего пользования до 1 января 2005 года,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абзацах со второго по седьмой пункта 25 статьи 1 настоящего Закона, ежегодно выплачивается материальная помощь в связи с Днем участников ликвидации последствий радиационных аварий и катастроф и памяти жертв этих аварий и катастроф в размере,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мера социальной поддержки предоставляется: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абзацах с третьего по шестой пункта 25 статьи 1 настоящего Закона, имеющим группу инвалидности или получающим пенсию в соответствии с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абзаце седьмом пункта 25 статьи 1 настоящего Закона, получающим пенсию по случаю потери кормильца и (или) ежемесячную денежную компенсацию (денежную сумму) в возмещение вреда здоровью в соответствии с законодательством Российской Федерации.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13. Дополнительные меры социальной поддержки лиц, награжденных медалью "За оборону Москвы" и лиц, награжденных знаком "Жителю блокадного Ленинграда"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пунктах 26 и 27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расходов по оплате услуг местных телефонных соединений в размере 220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Лицам, указанным в пункте 26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1.2. Лицам, указанным в пункте 27 статьи 1 настоящего Закона,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проживающим в домах, не имеющих центрального отопления, - ежемесячная денежная компенсация: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стоимости платы за твердое топливо при наличии печного отопления и транспортных услуг для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пункте 26.1 статьи 1 настоящего Закона, ежегодно выплачивается материальная помощь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указанным в пунктах 27, 27.1 статьи 1 настоящего Закона, ежегодно выплачивается материальная помощь:</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в связи с празднованием годовщины Победы в Великой Отечественной войне 1941-1945 годов;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в связи с празднованием </w:t>
      </w:r>
      <w:proofErr w:type="gramStart"/>
      <w:r>
        <w:rPr>
          <w:rFonts w:ascii="Arial" w:hAnsi="Arial" w:cs="Arial"/>
          <w:color w:val="000000"/>
          <w:sz w:val="20"/>
          <w:szCs w:val="20"/>
        </w:rPr>
        <w:t>годовщины снятия блокады города Ленинграда</w:t>
      </w:r>
      <w:proofErr w:type="gramEnd"/>
      <w:r>
        <w:rPr>
          <w:rFonts w:ascii="Arial" w:hAnsi="Arial" w:cs="Arial"/>
          <w:color w:val="000000"/>
          <w:sz w:val="20"/>
          <w:szCs w:val="20"/>
        </w:rPr>
        <w:t>.</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Размер материальной помощи устанавливается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14. Меры социальной поддержки лиц, получающих пенсии в соответствии с законодательством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пункте 28 статьи 1 настоящего Закона, получающим пенсии в соответствии с законодательством Российской Федерации,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утратил силу. - Закон Московской области от 13.03.2007 N 39/2007-ОЗ;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утратил силу с 1 января 2010 года. - Закон Московской области от 28.12.2009 N 180/2009-ОЗ;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утратил силу. - Закон Московской области от 09.12.2014 N 166/2014-ОЗ.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1.1. </w:t>
      </w:r>
      <w:proofErr w:type="gramStart"/>
      <w:r>
        <w:rPr>
          <w:rFonts w:ascii="Arial" w:hAnsi="Arial" w:cs="Arial"/>
          <w:color w:val="000000"/>
          <w:sz w:val="20"/>
          <w:szCs w:val="20"/>
        </w:rPr>
        <w:t>Лицам, указанным в пункте 28 статьи 1 настоящего Закона, при условии, что они являются неработающими одиноко проживающими, получающими страховую пенсию по старости, пенсию по инвалидности (независимо от ее вида) либо социальную пенсию, размер которой ниже величины прожиточного минимума, установленного в Московской области для пенсионеров (без учета доплат к пенсии, установленных настоящей статьей), предоставляются следующие меры социальной поддержки: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lastRenderedPageBreak/>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обеспечение периодическими печатными изданиями.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1.2. </w:t>
      </w:r>
      <w:proofErr w:type="gramStart"/>
      <w:r>
        <w:rPr>
          <w:rFonts w:ascii="Arial" w:hAnsi="Arial" w:cs="Arial"/>
          <w:color w:val="000000"/>
          <w:sz w:val="20"/>
          <w:szCs w:val="20"/>
        </w:rPr>
        <w:t>Лицам, указанным в пункте 28 статьи 1 настоящего Закона, имеющим доход ниже величины прожиточного минимума, установленного в Московской области для пенсионеров, предоставляется компенсация для проезда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w:t>
      </w:r>
      <w:proofErr w:type="gramEnd"/>
      <w:r>
        <w:rPr>
          <w:rFonts w:ascii="Arial" w:hAnsi="Arial" w:cs="Arial"/>
          <w:color w:val="000000"/>
          <w:sz w:val="20"/>
          <w:szCs w:val="20"/>
        </w:rPr>
        <w:t xml:space="preserve"> монорельсовую транспортную систему) в медицинские организации государственной системы здравоохранения по направлению лечащего врача и обратно в размере фактической стоимости проезда, но не более 400 рублей в год.</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мера социальной поддержки предоставляется указанным лицам, за исключением лиц, которым предоставляется дополнительная мера социальной поддержки по бесплатному проезду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1.3. </w:t>
      </w:r>
      <w:proofErr w:type="gramStart"/>
      <w:r>
        <w:rPr>
          <w:rFonts w:ascii="Arial" w:hAnsi="Arial" w:cs="Arial"/>
          <w:color w:val="000000"/>
          <w:sz w:val="20"/>
          <w:szCs w:val="20"/>
        </w:rPr>
        <w:t>Лицам, указанным в пунктах 28 и 33 статьи 1 настоящего Закона, предоставляется ежемесячная денежная компенсация в размере 50 процентов расходов на уплату взноса на капитальный ремонт при условии, что они являются одиноко проживающими неработающими собственниками жилых помещений, достигшими возраста 70 лет, а также проживающим в составе семьи, состоящей только из совместно проживающих неработающих граждан, получающих пенсию в соответствии с законодательством</w:t>
      </w:r>
      <w:proofErr w:type="gramEnd"/>
      <w:r>
        <w:rPr>
          <w:rFonts w:ascii="Arial" w:hAnsi="Arial" w:cs="Arial"/>
          <w:color w:val="000000"/>
          <w:sz w:val="20"/>
          <w:szCs w:val="20"/>
        </w:rPr>
        <w:t xml:space="preserve"> Российской Федерации, собственникам жилых помещений, достигшим возраста 70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настоящей частью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настоящей частью мера социальной поддержки предоставляется указанным лицам, за исключением лиц, которым предоставляются меры социальной поддержки по уплате взноса на капитальный ремонт общего имущества в многоквартирном доме, установленные законодательством Российской Федерации и (или) настоящим Законом.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1.4. </w:t>
      </w:r>
      <w:proofErr w:type="gramStart"/>
      <w:r>
        <w:rPr>
          <w:rFonts w:ascii="Arial" w:hAnsi="Arial" w:cs="Arial"/>
          <w:color w:val="000000"/>
          <w:sz w:val="20"/>
          <w:szCs w:val="20"/>
        </w:rPr>
        <w:t>Лицам, указанным в пунктах 28 и 33 статьи 1 настоящего Закона, предоставляется ежемесячная денежная компенсация в размере 100 процентов расходов на уплату взноса на капитальный ремонт, при условии, что они являются одиноко проживающими неработающими собственниками жилых помещений, достигшими возраста 80 лет, а также проживающим в составе семьи, состоящей только из совместно проживающих неработающих граждан, получающих пенсию в соответствии с законодательством</w:t>
      </w:r>
      <w:proofErr w:type="gramEnd"/>
      <w:r>
        <w:rPr>
          <w:rFonts w:ascii="Arial" w:hAnsi="Arial" w:cs="Arial"/>
          <w:color w:val="000000"/>
          <w:sz w:val="20"/>
          <w:szCs w:val="20"/>
        </w:rPr>
        <w:t xml:space="preserve"> Российской Федерации, собственникам жилых помещений, достигшим возраста 80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lastRenderedPageBreak/>
        <w:t>Установленная настоящей частью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настоящей частью мера социальной поддержки предоставляется указанным лицам, за исключением лиц, которым предоставляются меры социальной поддержки по уплате взноса на капитальный ремонт общего имущества в многоквартирном доме, установленные законодательством Российской Федерации и (или) настоящим Законом в размере 100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указанным лицам предоставляется мера социальной поддержки по уплате взноса на капитальный ремонт, установленная законодательством Российской Федерации или настоящим Законом в размере 50 процентов, размер ежемесячной денежной компенсации составляет 50 процентов расходов на уплату взноса на капитальный ремонт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пункте 29 статьи 1 настоящего Закона, имеющим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устанавливается ежемесячная доплата к пенсии в размере 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Утратила силу с 1 января 2010 года. - Закон Московской области от 28.12.2009 N 180/2009-ОЗ.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Утратила силу. - Закон Московской области от 24.05.2011 N 70/2011-ОЗ.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Лица, указанные в пункте 28 статьи 1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w:t>
      </w:r>
      <w:proofErr w:type="gramEnd"/>
      <w:r>
        <w:rPr>
          <w:rFonts w:ascii="Arial" w:hAnsi="Arial" w:cs="Arial"/>
          <w:color w:val="000000"/>
          <w:sz w:val="20"/>
          <w:szCs w:val="20"/>
        </w:rPr>
        <w:t xml:space="preserve"> санаторно-курортного лечения.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Лицам, указанным в пунктах 28 и 33 статьи 1 настоящего Закона, предоставляется единовременная денежная выплата в связи со 100-летним юбилеем в размере 5000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Лицам, указанным в пунктах 28 и 33 статьи 1 настоящего Закона, при прекращении ими трудовой деятельности, предоставляется региональная социальная доплата к пенсии для доведения общей суммы их материального обеспечения до величины прожиточного минимума пенсионера, установленной в соответствии с законодательством Московской области, но не ниже величины прожиточного минимума пенсионера, установленной в соответствии с законодательством Московской области по состоянию на 31 декабря</w:t>
      </w:r>
      <w:proofErr w:type="gramEnd"/>
      <w:r>
        <w:rPr>
          <w:rFonts w:ascii="Arial" w:hAnsi="Arial" w:cs="Arial"/>
          <w:color w:val="000000"/>
          <w:sz w:val="20"/>
          <w:szCs w:val="20"/>
        </w:rPr>
        <w:t xml:space="preserve"> предыдущего года.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Региональная социальная доплата к пенсии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 xml:space="preserve">Лицам, указанным в пункте 28 статьи 1 настоящего Закона, имеющим среднедушевой доход семьи (доход одиноко проживающего гражданина) ниже двух с половиной кратной величины прожиточного минимума, установленного в Московской области для пенсионеров, предоставляется бесплатное изготовление и ремонт зубных протезов (за исключением </w:t>
      </w:r>
      <w:r>
        <w:rPr>
          <w:rFonts w:ascii="Arial" w:hAnsi="Arial" w:cs="Arial"/>
          <w:color w:val="000000"/>
          <w:sz w:val="20"/>
          <w:szCs w:val="20"/>
        </w:rPr>
        <w:lastRenderedPageBreak/>
        <w:t>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w:t>
      </w:r>
      <w:proofErr w:type="gramEnd"/>
      <w:r>
        <w:rPr>
          <w:rFonts w:ascii="Arial" w:hAnsi="Arial" w:cs="Arial"/>
          <w:color w:val="000000"/>
          <w:sz w:val="20"/>
          <w:szCs w:val="20"/>
        </w:rPr>
        <w:t xml:space="preserve">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мера социальной поддержки предоставляется указанным лицам при достижении ими возраста, дающего право на получение страховой пенсии по старости в соответствии с законодательством Российской Федерации (мужчины, достигшие возраста 60 лет; женщины, достигшие возраста 55 лет), в случае прекращения ими трудовой деятельности, за исключением лиц, социальная поддержка которым установлена законодательством Российской Федерации.</w:t>
      </w:r>
      <w:proofErr w:type="gramEnd"/>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14.1. Меры социальной поддержки лиц, имеющих доход ниже величины прожиточного минимума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 указанные в пункте 49 статьи 1 настоящего Закона, при условии, что они являются одиноко проживающими, обеспечиваются периодическими печатными изданиями.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15. Меры социальной поддержки лиц, работающих и имеющих место жительства в сельских населенных пунктах и поселках городского типа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абзацах с четвертого по шестой пункта 30 и пункте 31 статьи 1 настоящего Закона, а также членам их семьи,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100 процентов платы за занимаемую общую площадь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за исключением лиц, указанных в пункте 31 статьи 1 настоящего Закона.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Лицам, указанным в пункте 31 статьи 1 настоящего Закона, а также членам их семей, предоставляется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либо ежемесячная денежная компенсация стоимости платы за электроэнергию, потребляемую на освещение, по их выбору;</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ежемесячная денежная компенсация стоимости платы за отопление, а лицам, проживающим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топливо, приобретаемое в пределах норм, установленных для продажи населению, и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Меры социальной поддержки, установленные пунктами 1, 2 и 3 части 1 настоящей статьи,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Меры социальной поддержки, установленные пунктами 1, 2, 3 части 1 настоящей статьи, сохраняются за лицами (а также членами их семей), указанными в абзацах с четвертого по шестой пункта 30 и пункте 31 статьи 1 настоящего Закона, прекратившими трудовые отношения с учреждениями в связи с установлением (назначением) им пенсии (независимо от вида пенсии):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если общий стаж их работы в учреждениях, расположенных в сельских населенных пунктах, поселках городского типа Московской области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если общий стаж их работы в учреждениях, расположенных в сельских населенных пунктах, поселках городского типа других субъектов Российской Федерации,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 в случае их переезда на место жительства в Московскую область;</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 нетрудоспособными членами семьи умершего, если на день его смерти они пользовались мерами социальной поддержки, указанными в настоящем пункте.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Абзац утратил силу. - Закон Московской области от 11.07.2016 N 100/2016-ОЗ.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Абзац утратил силу. - Закон Московской области от 14.07.2011 N 120/2011-ОЗ.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абзацах втором, третьем и седьмом пункта 30 статьи 1 настоящего Закона, а также нетрудоспособным членам их семьи,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3) ежемесячная денежная компенсация стоимости платы за отопление в размере, приходящемся на указанное лицо, а </w:t>
      </w:r>
      <w:proofErr w:type="gramStart"/>
      <w:r>
        <w:rPr>
          <w:rFonts w:ascii="Arial" w:hAnsi="Arial" w:cs="Arial"/>
          <w:color w:val="000000"/>
          <w:sz w:val="20"/>
          <w:szCs w:val="20"/>
        </w:rPr>
        <w:t>проживающим</w:t>
      </w:r>
      <w:proofErr w:type="gramEnd"/>
      <w:r>
        <w:rPr>
          <w:rFonts w:ascii="Arial" w:hAnsi="Arial" w:cs="Arial"/>
          <w:color w:val="000000"/>
          <w:sz w:val="20"/>
          <w:szCs w:val="20"/>
        </w:rPr>
        <w:t xml:space="preserve">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стоимости платы за топливо, приобретаемое в пределах норм, установленных для продажи населению, и его доставки;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меры социальной поддержки предоставляются лицам, проживающим в жилых помещениях независимо от формы собственности жилищного фонда, и сохраняются за ними в случаях, установленных в абзацах с двенадцатого по пятнадцатый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указанным в абзаце десятом пункта 30 статьи 1 настоящего Закона, а также нетрудоспособным членам их семьи, предоставляются меры социальной поддержки, предусмотренные частью 2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Лицам, указанным в пункте 32 статьи 1 настоящего Закона, а также членам их семей,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отопление;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Лицам, указанным в абзаце восьмом пункта 30 статьи 1 настоящего Закона, а также нетрудоспособным членам их семей,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платы за наем и (или) платы за содержание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взноса на капитальный ремонт общего имущества в многоквартирном доме - для собственников жилых помещений.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w:t>
      </w:r>
      <w:proofErr w:type="gramEnd"/>
      <w:r>
        <w:rPr>
          <w:rFonts w:ascii="Arial" w:hAnsi="Arial" w:cs="Arial"/>
          <w:color w:val="000000"/>
          <w:sz w:val="20"/>
          <w:szCs w:val="20"/>
        </w:rPr>
        <w:t xml:space="preserve"> не </w:t>
      </w:r>
      <w:proofErr w:type="gramStart"/>
      <w:r>
        <w:rPr>
          <w:rFonts w:ascii="Arial" w:hAnsi="Arial" w:cs="Arial"/>
          <w:color w:val="000000"/>
          <w:sz w:val="20"/>
          <w:szCs w:val="20"/>
        </w:rPr>
        <w:t>более фактического</w:t>
      </w:r>
      <w:proofErr w:type="gramEnd"/>
      <w:r>
        <w:rPr>
          <w:rFonts w:ascii="Arial" w:hAnsi="Arial" w:cs="Arial"/>
          <w:color w:val="000000"/>
          <w:sz w:val="20"/>
          <w:szCs w:val="20"/>
        </w:rPr>
        <w:t xml:space="preserve"> размера общей площади жилого помещения;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ежемесячная денежная компенсация в размере 50 процентов: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отопление;</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Лицам, указанным в абзаце одиннадцатом пункта 30 статьи 1 настоящего Закона, а также нетрудоспособным членам их семьи, предоставляются меры социальной поддержки, предусмотренные частью 5 настоящей статьи.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15.1. Предоставление мер социальной поддержки в случаях преобразования сельского населенного пункта или поселка городского типа в город или объединения сельского населенного пункта или поселка городского типа с городом, прекращения трудовой деятельности или переезде на новое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Меры социальной поддержки, установленные статьей 15 настоящего Закона, предоставляются лицам, которые пользовались ими до преобразования сельского населенного пункта или поселка городского типа в Московской области в город или объединения сельского населенного пункта или поселка городского типа в Московской области с городом, в случае, если указанное преобразование или объединение произошло после 1 июня 2015 года.</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Меры социальной поддержки лицам, указанным в части 1 настоящей статьи, предоставляются на период их работы по профессиям и в организациях, указанных в абзацах втором - восьмом, десятом - одиннадцатом пункта 30, пунктах 31 и 32 статьи 1 настоящего Закона, в случае, если данные организации находились в сельском населенном пункте или поселке городского типа в Московской области до его преобразования в город или</w:t>
      </w:r>
      <w:proofErr w:type="gramEnd"/>
      <w:r>
        <w:rPr>
          <w:rFonts w:ascii="Arial" w:hAnsi="Arial" w:cs="Arial"/>
          <w:color w:val="000000"/>
          <w:sz w:val="20"/>
          <w:szCs w:val="20"/>
        </w:rPr>
        <w:t xml:space="preserve"> объединения его с городом после 1 июня 2015 года.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Меры социальной поддержки, указанные в абзацах двенадцатом - пятнадцатом части 1 статьи 15 настоящего Закона, сохраняются за лицами, прекратившими трудовую деятельность в связи с выходом на пенсию, при их переезде на новое место жительства в Московской области, а также в случае преобразования сельского населенного пункта или поселка городского типа в Московской области в город или в случае объединения сельского населенного пункта</w:t>
      </w:r>
      <w:proofErr w:type="gramEnd"/>
      <w:r>
        <w:rPr>
          <w:rFonts w:ascii="Arial" w:hAnsi="Arial" w:cs="Arial"/>
          <w:color w:val="000000"/>
          <w:sz w:val="20"/>
          <w:szCs w:val="20"/>
        </w:rPr>
        <w:t xml:space="preserve"> или поселка городского типа в Московской области с городом.</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lastRenderedPageBreak/>
        <w:t>Статья 16. Меры социальной поддержки отдельных категорий военнослужащих, проходивших военную службу по контракту или по призыву, ветеранов боевых действий, членов семей военнослужащих, сотрудников органов внутренних дел, погибших при исполнении обязанностей военной службы (служебных обязанностей), и иных категорий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Лицам, указанным в пункте 33 статьи 1 настоящего Закона, имеющим доход ниже удвоенной величины прожиточного минимума на душу населения, установленного в Московской области,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1.1. </w:t>
      </w:r>
      <w:proofErr w:type="gramStart"/>
      <w:r>
        <w:rPr>
          <w:rFonts w:ascii="Arial" w:hAnsi="Arial" w:cs="Arial"/>
          <w:color w:val="000000"/>
          <w:sz w:val="20"/>
          <w:szCs w:val="20"/>
        </w:rPr>
        <w:t>Лицам, указанным в пункте 33 статьи 1 настоящего Закона, имеющим доход ниже величины прожиточного минимума, установленного в Московской области для пенсионеров, предоставляется компенсация для проезда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w:t>
      </w:r>
      <w:proofErr w:type="gramEnd"/>
      <w:r>
        <w:rPr>
          <w:rFonts w:ascii="Arial" w:hAnsi="Arial" w:cs="Arial"/>
          <w:color w:val="000000"/>
          <w:sz w:val="20"/>
          <w:szCs w:val="20"/>
        </w:rPr>
        <w:t xml:space="preserve"> монорельсовую транспортную систему) в медицинские организации государственной системы здравоохранения по направлению лечащего врача и обратно в размере фактической стоимости проезда, но не более 400 рублей в год.</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Установленная мера социальной поддержки предоставляется указанным лицам, за исключением лиц, которым предоставляется дополнительная мера социальной поддержки по бесплатному проезду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Лицам, указанным в пункте 33 статьи 1 настоящего Закона, имеющим доход выше удвоенной величины прожиточного минимума на душу населения, установленного в Московской области, за исключением лиц, находящихся на государственной гражданской и муниципальной службе, предоставляется право на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единой транспортной карте</w:t>
      </w:r>
      <w:proofErr w:type="gramEnd"/>
      <w:r>
        <w:rPr>
          <w:rFonts w:ascii="Arial" w:hAnsi="Arial" w:cs="Arial"/>
          <w:color w:val="000000"/>
          <w:sz w:val="20"/>
          <w:szCs w:val="20"/>
        </w:rPr>
        <w:t xml:space="preserve"> "льготной".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Лицам, указанным в пункте 34 статьи 1 настоящего Закона, пользовавшимся правом бесплатного проезда транспортом общего пользования до 1 января 2005 года, а также членам семей погибших (умерших) ветеранов боевых действий предоставляются следующие меры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оплата в размере 50 процентов стоимости проезда на внутреннем водном транспорте пригородного сообщения по удостоверению единого образца.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 Лицам, указанным в пункте 35 статьи 1 настоящего Закона, предоставляется ежемесячная компенсационная выплата в размере 4500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Указанная компенсационная выплата не устанавливается для граждан, получающих две пенсии.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4.1. Лицам, указанным в пункте 35 статьи 1 настоящего Закона, имеющим I группу инвалидности, предоставляется ежегодная денежная выплата в размере 100000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Лицам, указанным в пункте 36 статьи 1 настоящего Закона, предоставляется ежемесячная компенсационная выплата в размере 3500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Указанная компенсационная выплата не устанавливается для граждан, получающих две пенсии.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Лицам, указанным в пункте 37 статьи 1 настоящего Закона, предоставляется ежемесячная компенсационная выплата в размере 9000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7. Лицам, указанным в пункте 38 статьи 1 настоящего Закона, предоставляется ежемесячная компенсационная выплата в размере 8000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8. Лицам, указанным в пункте 39 статьи 1 настоящего Закона, предоставляется ежемесячная компенсационная выплата в размере 9000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9. Лицам, указанным в пункте 40 статьи 1 настоящего Закона, предоставляется ежемесячная компенсационная выплата в размере 9000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10. Лицам, указанным в пункте 41 статьи 1 настоящего Закона, предоставляется ежемесячная компенсационная выплата в размере 9000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Лицам, указанным в пункте 46 статьи 1 настоящего Закона, предоставляется ежемесячная компенсационная выплата в размере 7500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12. Лицам, указанным в пункте 47 статьи 1 настоящего Закона, предоставляется ежемесячная компенсационная выплата в размере 7500 рублей.</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16.1. Дополнительные меры социальной поддержки отдельных категорий лиц, проходивших службу в органах внутренних дел Московской области, членов их семей и иных категорий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пунктах 50-52 статьи 1 настоящего Закона, членам их семей предоставляются меры социальной поддержки в виде оздоровительного отдыха и реабилитационно-восстановительного лечения в учреждениях социального обслуживания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Порядок и условия предоставления мер социальной поддержки лицам, указанным в пунктах 50-52 статьи 1 настоящего Закона, членам их семей устанавливаются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16.2. Дополнительные меры социальной поддержки членам семей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указанным в пункте 53 статьи 1 настоящего Закона, предоставляется ежемесячное пособие в размере 6500 рублей каждому члену семьи, предусмотренному абзацами третьим - восьмым настоящей части.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Ежемесячные пособия, установленные настоящей частью, предоставляются в порядке, установленном Правительством Московской области, следующим членам семей: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нетрудоспособным родителям (в том числе усыновителям, удочерителям) - на период сохранения ими нетрудоспособности;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lang w:val="en-US"/>
        </w:rPr>
      </w:pPr>
      <w:r>
        <w:rPr>
          <w:rFonts w:ascii="Arial" w:hAnsi="Arial" w:cs="Arial"/>
          <w:color w:val="000000"/>
          <w:sz w:val="20"/>
          <w:szCs w:val="20"/>
        </w:rPr>
        <w:t>вдовам (вдовцам) - пожизненно, в случае, если они не вступили в повторный брак;</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детям (в том числе усыновленным или удочеренным), не достигшим 18 лет, - до достижения ими 18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детям (в том числе усыновленным или удочеренным) старше 18 лет, если они стали инвалидами до достижения ими 18 лет, - на период инвалидности;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детям (в том числе усыновленным или удочеренным), обучающимся в образовательных организациях независимо от их организационно-правовой формы и формы собственности по очной форме обучения, но не более чем до достижения ими 23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 - на срок, определенный законодательством Российской Федерации и законами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Ежемесячные пособия, установленные настоящей частью:</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назначаются на основании личного письменного заявления лица, имеющего право на получение дополнительных мер социальной поддержки, либо письменного заявления родителя (усыновителя), опекуна, попечителя или иного законного представителя несовершеннолетнего, законного представителя недееспособного лица или в случаях, предусмотренных законодательством Российской Федерации, иного лица, из числа лиц, имеющих право на получение дополнительных мер социальной поддержки, и документов, перечень которых утверждается Правительством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назначаются с первого числа календарного месяца, следующего за месяцем, в котором от лица, предусмотренного абзацем десятым настоящей части, поступило заявление о назначении указанного пособия (пособий).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утратил силу. - Закон Московской области от 04.12.2013 N 144/2013-ОЗ.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Ежемесячные пособия, установленные настоящей частью, не назначаются и не выплачиваются в случае гибели (смерти) сотрудника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наступившей: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вследствие противоправных действий указанного сотрудника;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вследствие добровольного приведения указанным сотрудником себя в состояние алкогольного, наркотического или токсического опьянения;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вследствие самоубийства;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во время пребывания указанного сотрудника на отдыхе или в отпуске, если его гибель (смерть) не связана с осуществлением им служебной деятельности.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Ежемесячные пособия, установленные настоящей частью, не назначаются и не выплачиваются: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 непредставления документов, предусмотренных нормативными правовыми актами Московской области, либо представления заведомо ложных документов;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получающим за счет средств бюджета Московской области ежемесячные пособия, назначенные по аналогичным основаниям в соответствии с иными законами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указанным в пункте 54 статьи 1 настоящего Закона, предоставляется единовременное пособие в размере 300000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Единовременное пособие, установленное настоящей частью, выплачивается в равных долях следующим членам семей: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родителям (в том числе усыновителям, удочерителям);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вдовам (вдовцам);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детям (в том числе усыновленным или удочеренным), не достигшим 18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детям (в том числе усыновленным или удочеренным) старше 18 лет, если они стали инвалидами до достижения ими 18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детям (в том числе усыновленным или удочеренным), обучающимся в образовательных организациях независимо от их организационно-правовой формы и формы собственности по очной форме обучения, но не более чем до достижения ими 23 лет;</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Единовременное пособие, установленное настоящей частью, выплачивается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социальной защиты населения Московской области, на основании личного письменного заявления лица, имеющего право на получение единовременного пособия, либо письменного заявления родителя (усыновителя, удочерителя), опекуна, попечителя или иного законного представителя несовершеннолетнего, законного представителя недееспособного лица и документов, перечень которых</w:t>
      </w:r>
      <w:proofErr w:type="gramEnd"/>
      <w:r>
        <w:rPr>
          <w:rFonts w:ascii="Arial" w:hAnsi="Arial" w:cs="Arial"/>
          <w:color w:val="000000"/>
          <w:sz w:val="20"/>
          <w:szCs w:val="20"/>
        </w:rPr>
        <w:t xml:space="preserve"> утверждается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17. Меры социальной поддержки детей, потерявших одного или обоих родителей в результате террористического акта или техногенной аварии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42 статьи 1 настоящего Закона, потерявшим одного или обоих родителей в результате террористического акта или техногенной аварии, предоставляется ежемесячная компенсационная выплата в размере 16000 рублей.</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18. Дополнительные меры социальной поддержки граждан по обеспечению их протезированием, лекарственными препаратами и изделиями медицинского назначения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Лицам, не имеющим группы инвалидности, нуждающимся в протезировании по медицинским показаниям,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предоставляется бесплатная протезно-ортопедическая помощь, за исключением лиц, обеспечение протезно-ортопедической помощи которым предусмотрено Федеральным законом "О ветеранах".</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Лицам, не имеющим ограничения способности к трудовой деятельности (или группы инвалидности), нуждающимся в слухопротезировании по медицинским показаниям, устанавливается мера социальной поддержки по </w:t>
      </w:r>
      <w:proofErr w:type="gramStart"/>
      <w:r>
        <w:rPr>
          <w:rFonts w:ascii="Arial" w:hAnsi="Arial" w:cs="Arial"/>
          <w:color w:val="000000"/>
          <w:sz w:val="20"/>
          <w:szCs w:val="20"/>
        </w:rPr>
        <w:t>бесплатному</w:t>
      </w:r>
      <w:proofErr w:type="gramEnd"/>
      <w:r>
        <w:rPr>
          <w:rFonts w:ascii="Arial" w:hAnsi="Arial" w:cs="Arial"/>
          <w:color w:val="000000"/>
          <w:sz w:val="20"/>
          <w:szCs w:val="20"/>
        </w:rPr>
        <w:t xml:space="preserve"> слухопротезированию.</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Утратила силу. - Закон Московской области от 11.07.2016 N 99/2016-ОЗ.</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страдающим социально значимыми и иными заболеваниями, перечень которых определяется Правительством Российской Федерации, предоставляются меры социальной поддержки в виде обеспечения лекарственными средствами и изделиями медицинского назначения, финансирование которых является обязательством бюджета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Указанные меры социальной поддержки предоставляются на основании рецептов врачей (фельдшеров) лечебно-профилактических учреждений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 xml:space="preserve">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w:t>
      </w:r>
      <w:r>
        <w:rPr>
          <w:rFonts w:ascii="Arial" w:hAnsi="Arial" w:cs="Arial"/>
          <w:color w:val="000000"/>
          <w:sz w:val="20"/>
          <w:szCs w:val="20"/>
        </w:rPr>
        <w:lastRenderedPageBreak/>
        <w:t>Российской Федерации, в случае необходимости по медицинским показаниям предоставляются лекарственные средства, не предусмотренные в перечнях, установленных федеральным органом исполнительной власти в сфере здравоохранения и социального развития, но содержащиеся в перечнях, утвержденных центральным исполнительным органом государственной власти Московской области, уполномоченным в сфере здравоохранения.</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либо Московской области, в случае необходимости по медицинским показаниям предоставляются лекарственные средства и изделия медицинского назначения, не предусмотренные в перечнях, установленных федеральным органом исполнительной власти в сфере здравоохранения и социального развития, и в перечнях, утвержденных центральным исполнительным органом государственной власти Московской</w:t>
      </w:r>
      <w:proofErr w:type="gramEnd"/>
      <w:r>
        <w:rPr>
          <w:rFonts w:ascii="Arial" w:hAnsi="Arial" w:cs="Arial"/>
          <w:color w:val="000000"/>
          <w:sz w:val="20"/>
          <w:szCs w:val="20"/>
        </w:rPr>
        <w:t xml:space="preserve"> области, уполномоченным в сфере здравоохранения.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Лицам, страдающим социально значимыми заболеваниями, в соответствии с перечнем заболеваний, установленным Правительством Российской Федерации, и отказавшимся от набора социальных услуг в соответствии с законодательством Российской Федерации, в отдельных случаях предоставляется право на получение лекарственных средств по медицинским показаниям.</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6. Порядок предоставления мер социальной поддержки лиц, указанных в частях 3-5 настоящей статьи, устанавливается центральным исполнительным органом государственной власти Московской области, уполномоченным в сфере здравоохранения.</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19. Ежемесячная денежная выплата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Ежемесячная денежная выплата устанавливается лицам, указанным в пунктах 1, 2, 3, 5 и 6 статьи 1 настоящего Закона, в следующих размерах и при следующих условиях: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1) ветеранам труда при достижении ими возраста, дающего право на получение страховой пенсии по старости в соответствии с законодательством Российской Федерации, независимо от прекращения ими трудовой деятельности, и ветеранам военной службы по достижении ими возраста, дающего право на страховую пенсию по старости в соответствии с законодательством Российской Федерации, - для частичной оплаты радиоточки, коллективной телеантенны и проезда в пределах Российской Федерации</w:t>
      </w:r>
      <w:proofErr w:type="gramEnd"/>
      <w:r>
        <w:rPr>
          <w:rFonts w:ascii="Arial" w:hAnsi="Arial" w:cs="Arial"/>
          <w:color w:val="000000"/>
          <w:sz w:val="20"/>
          <w:szCs w:val="20"/>
        </w:rPr>
        <w:t>, в размере 158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труженикам тыла - для частичной оплаты проезда в пределах Российской Федерации, в размере 96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3) реабилитированным лицам и лицам, признанным пострадавшими от политических репрессий, - для частичной оплаты проезда в пределах Российской Федерации, в размере 96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1.1. Ежемесячная денежная выплата устанавливается лицам, указанным в пунктах 1.1 и 24 статьи 1 настоящего Закона, в следующих размерах и при следующих условиях: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1) лицам, не отмеченным государственными или ведомственными наградами, не имеющим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пунктах 28 и 33 статьи 1 настоящего Закона), имеющим трудовой стаж 50 лет и более, - 1063 рубля;</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лицам, награжденным знаком "Почетный донор СССР" или "Почетный донор России", получающим пенсию в соответствии с законодательством Российской Федерации, - 380 рублей.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Лица, указанные в пунктах 1-3 части 1 настоящей статьи, с 1 января 2006 года вправе отказаться полностью либо частично от предоставления им следующих мер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1) бесплатного проезда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2) бесплатного проезда на железнодорожном транспорте пригородного сообщения (кроме скорых и скоростных поездов повышенной комфортности).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 отказа лиц, указанных в пунктах 1-3 части 1 настоящей статьи, от меры социальной поддержки, указанной в пункте 1 части 2 настоящей статьи, этим лицам предоставляется право на установление ежемесячной денежной выплаты в следующих размерах: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1 части 1 настоящей статьи, - 441 рубль (с учетом ежемесячной денежной выплаты, установленной в пункте 1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пунктах 2 и 3 части 1 настоящей статьи, - 379 рублей (с учетом ежемесячной денежной выплаты, установленной в пунктах 2 и 3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 отказа лиц, указанных в пунктах 1-3 части 1 настоящей статьи, от меры социальной поддержки, указанной в пункте 2 части 2 настоящей статьи, этим лицам предоставляется право на установление ежемесячной денежной выплаты в следующих размерах: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1 части 1 настоящей статьи, - 198 рублей (с учетом ежемесячной денежной выплаты, установленной в пункте 1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2 части 1 настоящей статьи, - 192 рубля (с учетом ежемесячной денежной выплаты, установленной в пункте 2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3 части 1 настоящей статьи, - 287 рублей (с учетом ежемесячной денежной выплаты, установленной в пункте 3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В случае отказа лиц, указанных в пунктах 1-3 части 1 настоящей статьи, от мер социальной поддержки, указанных в пунктах 1 и 2 части 2 настоящей статьи, этим лицам предоставляется право на установление ежемесячной денежной выплаты в следующих размерах:</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пунктах 1 части 1 настоящей статьи, - 481 рубль (с учетом ежемесячной денежной выплаты, установленной в пункте 1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2 части 1 настоящей статьи, - 475 рублей (с учетом ежемесячной денежной выплаты, установленной в пункте 2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лицам, указанным в пункте 3 части 1 настоящей статьи, - 570 рублей (с учетом ежемесячной денежной выплаты, установленной в пункте 3 части 1 настоящей статьи).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Заявление об отказе от получения мер социальной поддержки, указанных в пунктах 1 и 2 части 2 настоящей статьи, подается гражданином до 1 октября текущего года на период с 1 января следующего года и по 31 декабря года, в котором гражданин обратится с заявлением о возобновлении предоставления ему мер социальной поддержки, указанных в пунктах 1 и 2 части 2 настоящей статьи</w:t>
      </w:r>
      <w:proofErr w:type="gramEnd"/>
      <w:r>
        <w:rPr>
          <w:rFonts w:ascii="Arial" w:hAnsi="Arial" w:cs="Arial"/>
          <w:color w:val="000000"/>
          <w:sz w:val="20"/>
          <w:szCs w:val="20"/>
        </w:rPr>
        <w:t>.</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Заявление о возобновлении предоставления мер социальной поддержки, указанных в пунктах 1 и 2 части 2 настоящей статьи, может быть подано гражданином до 1 октября текущего года на период с 1 января следующего года.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Заявление подается в территориальное подразделение центрального исполнительного органа государственной власти Московской области в сфере социальной защиты населения или в многофункциональный центр предоставления государственных и муниципальных услуг.</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Заявление об отказе от получения мер социальной поддержки, указанных в пунктах 1 и 2 части 2 настоящей статьи, поданное в 2009 году, действует в период с 1 января 2010 года и по 31 декабря года, в котором гражданин обратится с заявлением о возобновлении предоставления ему указанных мер социальной поддержки.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4. Суммы ежемесячных денежных выплат, установленных настоящей статьей, выплачиваются ежемесячно в порядке, установленном Правительством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5. Размер ежемесячных денежных выплат, установленный настоящей статьей, подлежит ежегодной индексации в размерах, установленных Правительством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20. Финансирование мер социальной поддержки и ежемесячной денежной выплаты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Финансирование расходов по обеспечению социальной поддержки лиц, указанных в настоящем Законе, осуществляется за счет средств бюджета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20.1. Утратила силу с 1 января 2010 года. - Закон Московской области от 28.12.2009 N 180/2009-ОЗ.</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21. Ответственность за неисполнение или ненадлежащее исполнение настоящего Закона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Должностные лица органов государственной власти Московской области в соответствии с законодательством Российской Федерации и законодательством Московской области несут ответственность за неисполнение или ненадлежащее исполнение настоящего Закона.</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 xml:space="preserve">Статья 22. Признание </w:t>
      </w:r>
      <w:proofErr w:type="gramStart"/>
      <w:r>
        <w:rPr>
          <w:rFonts w:ascii="Arial" w:hAnsi="Arial" w:cs="Arial"/>
          <w:color w:val="346DB8"/>
          <w:sz w:val="21"/>
          <w:szCs w:val="21"/>
        </w:rPr>
        <w:t>утратившими</w:t>
      </w:r>
      <w:proofErr w:type="gramEnd"/>
      <w:r>
        <w:rPr>
          <w:rFonts w:ascii="Arial" w:hAnsi="Arial" w:cs="Arial"/>
          <w:color w:val="346DB8"/>
          <w:sz w:val="21"/>
          <w:szCs w:val="21"/>
        </w:rPr>
        <w:t xml:space="preserve"> силу некоторых нормативных правовых актов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Со дня вступления в силу настоящего Закона признать утратившими силу:</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5/2005-ОЗ "О внесении изменений в Закон Московской области "О социальной поддержке отдельных категорий ветеранов, реабилитированных лиц и лиц, признанных пострадавшими от политических репрессий";</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92/2005-ОЗ "О внесении изменений в Закон Московской области "О социальной поддержке отдельных категорий граждан, имеющих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proofErr w:type="gramStart"/>
      <w:r>
        <w:rPr>
          <w:rFonts w:ascii="Arial" w:hAnsi="Arial" w:cs="Arial"/>
          <w:color w:val="000000"/>
          <w:sz w:val="20"/>
          <w:szCs w:val="20"/>
        </w:rPr>
        <w:t>Закон Московской области N 113/2005-ОЗ "О внесении изменений в законы Московской области "О мерах социальной поддержки отдельных категорий лиц по оплате жилья и коммунальных услуг" 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roofErr w:type="gramEnd"/>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132/2005-ОЗ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статьи 1 и 3 Закона Московской области N 165/2005-ОЗ "О внесении изменений в некоторые законы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214/2005-ОЗ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265/2005-ОЗ "О внесении изменения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Закон Московской области N 2/2005-ОЗ "О дополнительных мерах социальной поддержки донорам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214/2004-ОЗ "О мерах социальной поддержки отдельных категорий лиц по оплате жилья и коммунальных услуг";</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128/2005-ОЗ "О внесении изменений в Закон Московской области "О мерах социальной поддержки отдельных категорий лиц по оплате жилья и коммунальных услуг";</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решение малого Совета Московского областного Совета народных депутатов и Главы администрации Московской области от 23.09.92 N 10/21-206 "О льготах участникам и инвалидам Великой Отечественной войны, лицам, награжденным медалью "За оборону Москвы";</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решение малого Совета Московского областного Совета народных депутатов и Главы администрации Московской области от 16.06.93 N 6/50-106 "О льготах участникам обороны Ленинграда и гражданам, пережившим блокаду Ленинграда в период ВОВ";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207/2004-ОЗ "О дополнительных социальных гарантиях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186/2005-ОЗ "О внесении изменений в Закон Московской области "О дополнительных социальных гарантиях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213/2005-ОЗ "О внесении изменений в Закон Московской области "О дополнительных социальных гарантиях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233/2005-ОЗ "О внесении изменений в Закон Московской области "О дополнительных социальных гарантиях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59/2003-ОЗ "О предоставлении компенсации расходов по оплате жилого помещения отдельным категориям граждан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18/2004-ОЗ "О внесении изменения в Закон Московской области "О предоставлении компенсации расходов по оплате жилья отдельным категориям граждан в Московской области";</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162/2005-ОЗ "О доплатах к пенсиям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234/2005-ОЗ "О внесении изменения в Закон Московской области "О доплатах к пенсиям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6/2006-ОЗ "О внесении изменений в Закон Московской области "О доплатах к пенсии отдельным категориям граждан";</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Закон Московской области N 206/2004-ОЗ "О дополнительном ежемесячном пенсионном обеспечении за особые заслуги перед государством граждан Российской Федерации, постоянно проживающих в Московской области".</w:t>
      </w:r>
    </w:p>
    <w:p w:rsidR="007400DE" w:rsidRDefault="007400DE" w:rsidP="007400DE">
      <w:pPr>
        <w:pStyle w:val="3"/>
        <w:shd w:val="clear" w:color="auto" w:fill="FFFFFF"/>
        <w:spacing w:before="210" w:beforeAutospacing="0" w:after="210" w:afterAutospacing="0"/>
        <w:jc w:val="both"/>
        <w:rPr>
          <w:rFonts w:ascii="Arial" w:hAnsi="Arial" w:cs="Arial"/>
          <w:color w:val="346DB8"/>
          <w:sz w:val="21"/>
          <w:szCs w:val="21"/>
        </w:rPr>
      </w:pPr>
      <w:r>
        <w:rPr>
          <w:rFonts w:ascii="Arial" w:hAnsi="Arial" w:cs="Arial"/>
          <w:color w:val="346DB8"/>
          <w:sz w:val="21"/>
          <w:szCs w:val="21"/>
        </w:rPr>
        <w:t>Статья 23. Вступление в силу настоящего Закона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Настоящий Закон вступает в силу со дня вступления в силу соответствующего Закона Московской области "О внесении изменений в Закон Московской области "О бюджете Московской области на 2006 год" и применяется к правоотношениям, возникшим с 1 января 2006 года, за исключением частей 6-10 статьи 16.</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Части 6-10 статьи 16 настоящего Закона вступают в силу с 1 февраля 2006 года.</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t>Губернатор Московской области</w:t>
      </w:r>
      <w:r>
        <w:rPr>
          <w:rFonts w:ascii="Arial" w:hAnsi="Arial" w:cs="Arial"/>
          <w:color w:val="000000"/>
          <w:sz w:val="20"/>
          <w:szCs w:val="20"/>
        </w:rPr>
        <w:br/>
        <w:t>Б.В. Громов</w:t>
      </w:r>
    </w:p>
    <w:p w:rsidR="007400DE" w:rsidRDefault="007400DE" w:rsidP="007400DE">
      <w:pPr>
        <w:pStyle w:val="a3"/>
        <w:shd w:val="clear" w:color="auto" w:fill="FFFFFF"/>
        <w:spacing w:before="0" w:beforeAutospacing="0" w:after="210" w:afterAutospacing="0"/>
        <w:jc w:val="both"/>
        <w:rPr>
          <w:rFonts w:ascii="Arial" w:hAnsi="Arial" w:cs="Arial"/>
          <w:color w:val="000000"/>
          <w:sz w:val="20"/>
          <w:szCs w:val="20"/>
        </w:rPr>
      </w:pPr>
      <w:r>
        <w:rPr>
          <w:rFonts w:ascii="Arial" w:hAnsi="Arial" w:cs="Arial"/>
          <w:color w:val="000000"/>
          <w:sz w:val="20"/>
          <w:szCs w:val="20"/>
        </w:rPr>
        <w:lastRenderedPageBreak/>
        <w:t>23 марта 2006 года</w:t>
      </w:r>
      <w:r>
        <w:rPr>
          <w:rFonts w:ascii="Arial" w:hAnsi="Arial" w:cs="Arial"/>
          <w:color w:val="000000"/>
          <w:sz w:val="20"/>
          <w:szCs w:val="20"/>
        </w:rPr>
        <w:br/>
        <w:t>N 36/2006-ОЗ</w:t>
      </w:r>
    </w:p>
    <w:p w:rsidR="007400DE" w:rsidRPr="007400DE" w:rsidRDefault="007400DE" w:rsidP="007400DE">
      <w:pPr>
        <w:pStyle w:val="a3"/>
        <w:shd w:val="clear" w:color="auto" w:fill="FFFFFF"/>
        <w:spacing w:before="0" w:beforeAutospacing="0" w:after="210" w:afterAutospacing="0"/>
        <w:jc w:val="both"/>
        <w:rPr>
          <w:rFonts w:ascii="Arial" w:hAnsi="Arial" w:cs="Arial"/>
          <w:color w:val="000000"/>
          <w:sz w:val="20"/>
          <w:szCs w:val="20"/>
          <w:lang w:val="en-US"/>
        </w:rPr>
      </w:pPr>
    </w:p>
    <w:p w:rsidR="007400DE" w:rsidRPr="007400DE" w:rsidRDefault="007400DE" w:rsidP="007400DE">
      <w:pPr>
        <w:shd w:val="clear" w:color="auto" w:fill="FFFFFF"/>
        <w:spacing w:after="210" w:line="240" w:lineRule="auto"/>
        <w:jc w:val="both"/>
        <w:rPr>
          <w:rFonts w:eastAsia="Times New Roman" w:cs="Arial"/>
          <w:color w:val="000000"/>
          <w:sz w:val="20"/>
          <w:szCs w:val="20"/>
          <w:lang w:eastAsia="ru-RU"/>
        </w:rPr>
      </w:pPr>
    </w:p>
    <w:p w:rsidR="009A2722" w:rsidRPr="007400DE" w:rsidRDefault="009A2722" w:rsidP="007400DE">
      <w:pPr>
        <w:jc w:val="both"/>
      </w:pPr>
    </w:p>
    <w:sectPr w:rsidR="009A2722" w:rsidRPr="0074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C7"/>
    <w:rsid w:val="00055645"/>
    <w:rsid w:val="007400DE"/>
    <w:rsid w:val="009A2722"/>
    <w:rsid w:val="00EC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740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00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00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00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0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2">
    <w:name w:val="heading 2"/>
    <w:basedOn w:val="a"/>
    <w:link w:val="20"/>
    <w:uiPriority w:val="9"/>
    <w:qFormat/>
    <w:rsid w:val="00740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00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00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00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0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7037">
      <w:bodyDiv w:val="1"/>
      <w:marLeft w:val="0"/>
      <w:marRight w:val="0"/>
      <w:marTop w:val="0"/>
      <w:marBottom w:val="0"/>
      <w:divBdr>
        <w:top w:val="none" w:sz="0" w:space="0" w:color="auto"/>
        <w:left w:val="none" w:sz="0" w:space="0" w:color="auto"/>
        <w:bottom w:val="none" w:sz="0" w:space="0" w:color="auto"/>
        <w:right w:val="none" w:sz="0" w:space="0" w:color="auto"/>
      </w:divBdr>
    </w:div>
    <w:div w:id="298921598">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16473</Words>
  <Characters>93900</Characters>
  <Application>Microsoft Office Word</Application>
  <DocSecurity>0</DocSecurity>
  <Lines>782</Lines>
  <Paragraphs>220</Paragraphs>
  <ScaleCrop>false</ScaleCrop>
  <Company/>
  <LinksUpToDate>false</LinksUpToDate>
  <CharactersWithSpaces>110153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2018-01-23T09:29:00Z</dcterms:created>
  <dcterms:modified xsi:type="dcterms:W3CDTF">2018-01-23T09:32:00Z</dcterms:modified>
</cp:coreProperties>
</file>