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jc w:val="right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Бюджетное учреждение</w:t>
      </w:r>
      <w:r>
        <w:rPr>
          <w:rFonts w:ascii="Arial" w:hAnsi="Arial" w:cs="Arial"/>
          <w:color w:val="111111"/>
        </w:rPr>
        <w:br/>
        <w:t>«Областной Дом Культуры им. Ленина»</w:t>
      </w:r>
      <w:r>
        <w:rPr>
          <w:rFonts w:ascii="Arial" w:hAnsi="Arial" w:cs="Arial"/>
          <w:color w:val="111111"/>
        </w:rPr>
        <w:br/>
        <w:t>ул. Пушкина, 35</w:t>
      </w:r>
      <w:r>
        <w:rPr>
          <w:rFonts w:ascii="Arial" w:hAnsi="Arial" w:cs="Arial"/>
          <w:color w:val="111111"/>
        </w:rPr>
        <w:br/>
      </w:r>
      <w:bookmarkStart w:id="0" w:name="_GoBack"/>
      <w:bookmarkEnd w:id="0"/>
      <w:r>
        <w:rPr>
          <w:rFonts w:ascii="Arial" w:hAnsi="Arial" w:cs="Arial"/>
          <w:color w:val="111111"/>
        </w:rPr>
        <w:t>г. Санкт-Петербург, 43021</w:t>
      </w:r>
      <w:r>
        <w:rPr>
          <w:rFonts w:ascii="Arial" w:hAnsi="Arial" w:cs="Arial"/>
          <w:color w:val="111111"/>
        </w:rPr>
        <w:br/>
        <w:t>тел.: +7 (934) 34-93-34</w:t>
      </w:r>
      <w:r>
        <w:rPr>
          <w:rFonts w:ascii="Arial" w:hAnsi="Arial" w:cs="Arial"/>
          <w:color w:val="111111"/>
        </w:rPr>
        <w:br/>
        <w:t>e-</w:t>
      </w:r>
      <w:proofErr w:type="spellStart"/>
      <w:r>
        <w:rPr>
          <w:rFonts w:ascii="Arial" w:hAnsi="Arial" w:cs="Arial"/>
          <w:color w:val="111111"/>
        </w:rPr>
        <w:t>mail</w:t>
      </w:r>
      <w:proofErr w:type="spellEnd"/>
      <w:r>
        <w:rPr>
          <w:rFonts w:ascii="Arial" w:hAnsi="Arial" w:cs="Arial"/>
          <w:color w:val="111111"/>
        </w:rPr>
        <w:t>: leninhouseculture@yandex.ru</w:t>
      </w:r>
      <w:r>
        <w:rPr>
          <w:rFonts w:ascii="Arial" w:hAnsi="Arial" w:cs="Arial"/>
          <w:color w:val="111111"/>
        </w:rPr>
        <w:br/>
        <w:t>01.07.2015 г.</w:t>
      </w:r>
      <w:r>
        <w:rPr>
          <w:rFonts w:ascii="Arial" w:hAnsi="Arial" w:cs="Arial"/>
          <w:color w:val="111111"/>
        </w:rPr>
        <w:br/>
        <w:t>№175/123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О запросе предложений на оказание телекоммуникационных услуг</w:t>
      </w:r>
    </w:p>
    <w:p w:rsidR="009D0210" w:rsidRDefault="009D0210" w:rsidP="009D021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  <w:r>
        <w:rPr>
          <w:rStyle w:val="a4"/>
          <w:rFonts w:ascii="inherit" w:hAnsi="inherit" w:cs="Arial"/>
          <w:color w:val="111111"/>
          <w:bdr w:val="none" w:sz="0" w:space="0" w:color="auto" w:frame="1"/>
        </w:rPr>
        <w:t>Уважаемые представители коммерческих организаций, а также индивидуальные предприниматели!</w:t>
      </w:r>
    </w:p>
    <w:p w:rsidR="009D0210" w:rsidRDefault="009D0210" w:rsidP="009D021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111111"/>
          <w:bdr w:val="none" w:sz="0" w:space="0" w:color="auto" w:frame="1"/>
        </w:rPr>
      </w:pPr>
    </w:p>
    <w:p w:rsidR="009D0210" w:rsidRDefault="009D0210" w:rsidP="009D021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БУ «Областной Дом Культуры им. Ленина», согласно Федеральному закону РФ от 5 апреля 2013 г. (ФЗ 44), просит Вас предоставить коммерческие предложения по поводу оказания бесперебойного доступа к интернету, телефонной связи и цифрового телевидения.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В предложении обозначьте стоимость подключения вышеперечисленных пакетов телекоммуникационных услуг, а также укажите размер абонентской платы за календарный месяц каждого из них.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Просим отправить письмо-ответ в четырех экземплярах на русском языке по адресу: competition@yandex.ru в срок до 25.07.2015 г.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Также приложите копии сертификатов, подтверждающие качество оказываемых Вами услуг и копию лицензии на право предпринимательской деятельности.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Дополнительно просим подтвердить соответствие Вашего предложения с п. 9 ст. 31 ФЗ 44.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Заранее благодарны!</w:t>
      </w:r>
    </w:p>
    <w:p w:rsidR="009D0210" w:rsidRDefault="009D0210" w:rsidP="009D0210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Директор БУ «ОДК им. Ленина» (Подпись) Федоров Ф. Ф.</w:t>
      </w:r>
    </w:p>
    <w:p w:rsidR="00074554" w:rsidRDefault="00074554"/>
    <w:sectPr w:rsidR="0007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0"/>
    <w:rsid w:val="00074554"/>
    <w:rsid w:val="009D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2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D02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2018-05-19T11:57:00Z</dcterms:created>
  <dcterms:modified xsi:type="dcterms:W3CDTF">2018-05-19T11:58:00Z</dcterms:modified>
</cp:coreProperties>
</file>